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1C8CE" w14:textId="4CB01D67" w:rsidR="0084793B" w:rsidRPr="0029777E" w:rsidRDefault="00003AA6" w:rsidP="005E74D5">
      <w:pPr>
        <w:rPr>
          <w:rFonts w:ascii="Garamond" w:hAnsi="Garamond"/>
          <w:b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/>
          <w:b/>
          <w:color w:val="222222"/>
          <w:sz w:val="24"/>
          <w:szCs w:val="24"/>
          <w:shd w:val="clear" w:color="auto" w:fill="FFFFFF"/>
        </w:rPr>
        <w:t xml:space="preserve">       </w:t>
      </w:r>
      <w:r w:rsidR="0029777E">
        <w:rPr>
          <w:rFonts w:ascii="Garamond" w:hAnsi="Garamond"/>
          <w:b/>
          <w:color w:val="222222"/>
          <w:sz w:val="24"/>
          <w:szCs w:val="24"/>
          <w:shd w:val="clear" w:color="auto" w:fill="FFFFFF"/>
        </w:rPr>
        <w:t>Didattica a d</w:t>
      </w:r>
      <w:r w:rsidR="0084793B" w:rsidRPr="0029777E">
        <w:rPr>
          <w:rFonts w:ascii="Garamond" w:hAnsi="Garamond"/>
          <w:b/>
          <w:color w:val="222222"/>
          <w:sz w:val="24"/>
          <w:szCs w:val="24"/>
          <w:shd w:val="clear" w:color="auto" w:fill="FFFFFF"/>
        </w:rPr>
        <w:t>istanza: 24 assistenti tecnici per</w:t>
      </w:r>
      <w:r w:rsidR="00001BB6">
        <w:rPr>
          <w:rFonts w:ascii="Garamond" w:hAnsi="Garamond"/>
          <w:b/>
          <w:color w:val="222222"/>
          <w:sz w:val="24"/>
          <w:szCs w:val="24"/>
          <w:shd w:val="clear" w:color="auto" w:fill="FFFFFF"/>
        </w:rPr>
        <w:t xml:space="preserve"> supportare tutte le scuole del Primo Ciclo</w:t>
      </w:r>
    </w:p>
    <w:p w14:paraId="5A3167A4" w14:textId="070B1255" w:rsidR="0084793B" w:rsidRPr="0029777E" w:rsidRDefault="0029777E" w:rsidP="0029777E">
      <w:pPr>
        <w:ind w:right="140"/>
        <w:jc w:val="both"/>
        <w:rPr>
          <w:rFonts w:ascii="Garamond" w:hAnsi="Garamond"/>
          <w:color w:val="222222"/>
          <w:sz w:val="18"/>
          <w:szCs w:val="18"/>
          <w:shd w:val="clear" w:color="auto" w:fill="FFFFFF"/>
        </w:rPr>
      </w:pPr>
      <w:r w:rsidRPr="0029777E">
        <w:rPr>
          <w:rFonts w:ascii="Garamond" w:hAnsi="Garamond"/>
          <w:color w:val="222222"/>
          <w:sz w:val="18"/>
          <w:szCs w:val="18"/>
          <w:shd w:val="clear" w:color="auto" w:fill="FFFFFF"/>
        </w:rPr>
        <w:t xml:space="preserve">Consegnati </w:t>
      </w:r>
      <w:proofErr w:type="spellStart"/>
      <w:r w:rsidRPr="0029777E">
        <w:rPr>
          <w:rFonts w:ascii="Garamond" w:hAnsi="Garamond"/>
          <w:color w:val="222222"/>
          <w:sz w:val="18"/>
          <w:szCs w:val="18"/>
          <w:shd w:val="clear" w:color="auto" w:fill="FFFFFF"/>
        </w:rPr>
        <w:t>device</w:t>
      </w:r>
      <w:proofErr w:type="spellEnd"/>
      <w:r w:rsidRPr="0029777E">
        <w:rPr>
          <w:rFonts w:ascii="Garamond" w:hAnsi="Garamond"/>
          <w:color w:val="222222"/>
          <w:sz w:val="18"/>
          <w:szCs w:val="18"/>
          <w:shd w:val="clear" w:color="auto" w:fill="FFFFFF"/>
        </w:rPr>
        <w:t xml:space="preserve"> agli studenti sprovvisti. </w:t>
      </w:r>
      <w:r w:rsidR="0084793B" w:rsidRPr="0029777E">
        <w:rPr>
          <w:rFonts w:ascii="Garamond" w:hAnsi="Garamond"/>
          <w:color w:val="222222"/>
          <w:sz w:val="18"/>
          <w:szCs w:val="18"/>
          <w:shd w:val="clear" w:color="auto" w:fill="FFFFFF"/>
        </w:rPr>
        <w:t>In arrivo anche Fondi P</w:t>
      </w:r>
      <w:r w:rsidR="00001BB6">
        <w:rPr>
          <w:rFonts w:ascii="Garamond" w:hAnsi="Garamond"/>
          <w:color w:val="222222"/>
          <w:sz w:val="18"/>
          <w:szCs w:val="18"/>
          <w:shd w:val="clear" w:color="auto" w:fill="FFFFFF"/>
        </w:rPr>
        <w:t>ON</w:t>
      </w:r>
      <w:r w:rsidR="0084793B" w:rsidRPr="0029777E">
        <w:rPr>
          <w:rFonts w:ascii="Garamond" w:hAnsi="Garamond"/>
          <w:color w:val="222222"/>
          <w:sz w:val="18"/>
          <w:szCs w:val="18"/>
          <w:shd w:val="clear" w:color="auto" w:fill="FFFFFF"/>
        </w:rPr>
        <w:t xml:space="preserve"> per </w:t>
      </w:r>
      <w:r w:rsidRPr="0029777E">
        <w:rPr>
          <w:rFonts w:ascii="Garamond" w:hAnsi="Garamond"/>
          <w:color w:val="222222"/>
          <w:sz w:val="18"/>
          <w:szCs w:val="18"/>
          <w:shd w:val="clear" w:color="auto" w:fill="FFFFFF"/>
        </w:rPr>
        <w:t xml:space="preserve">realizzare le </w:t>
      </w:r>
      <w:proofErr w:type="spellStart"/>
      <w:r w:rsidR="0084793B" w:rsidRPr="0029777E">
        <w:rPr>
          <w:rFonts w:ascii="Garamond" w:hAnsi="Garamond"/>
          <w:color w:val="222222"/>
          <w:sz w:val="18"/>
          <w:szCs w:val="18"/>
          <w:shd w:val="clear" w:color="auto" w:fill="FFFFFF"/>
        </w:rPr>
        <w:t>smart</w:t>
      </w:r>
      <w:proofErr w:type="spellEnd"/>
      <w:r w:rsidR="0084793B" w:rsidRPr="0029777E">
        <w:rPr>
          <w:rFonts w:ascii="Garamond" w:hAnsi="Garamond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003AA6">
        <w:rPr>
          <w:rFonts w:ascii="Garamond" w:hAnsi="Garamond"/>
          <w:color w:val="222222"/>
          <w:sz w:val="18"/>
          <w:szCs w:val="18"/>
          <w:shd w:val="clear" w:color="auto" w:fill="FFFFFF"/>
        </w:rPr>
        <w:t>c</w:t>
      </w:r>
      <w:r w:rsidR="0084793B" w:rsidRPr="0029777E">
        <w:rPr>
          <w:rFonts w:ascii="Garamond" w:hAnsi="Garamond"/>
          <w:color w:val="222222"/>
          <w:sz w:val="18"/>
          <w:szCs w:val="18"/>
          <w:shd w:val="clear" w:color="auto" w:fill="FFFFFF"/>
        </w:rPr>
        <w:t>lasses</w:t>
      </w:r>
      <w:proofErr w:type="spellEnd"/>
      <w:r w:rsidRPr="0029777E">
        <w:rPr>
          <w:rFonts w:ascii="Garamond" w:hAnsi="Garamond"/>
          <w:color w:val="222222"/>
          <w:sz w:val="18"/>
          <w:szCs w:val="18"/>
          <w:shd w:val="clear" w:color="auto" w:fill="FFFFFF"/>
        </w:rPr>
        <w:t xml:space="preserve"> e nuovo monitoraggio MIUR</w:t>
      </w:r>
    </w:p>
    <w:p w14:paraId="3461F27E" w14:textId="77777777" w:rsidR="0084793B" w:rsidRDefault="0084793B" w:rsidP="00E21B4F">
      <w:pPr>
        <w:jc w:val="both"/>
        <w:rPr>
          <w:rFonts w:ascii="Garamond" w:hAnsi="Garamond"/>
          <w:color w:val="222222"/>
          <w:shd w:val="clear" w:color="auto" w:fill="FFFFFF"/>
        </w:rPr>
      </w:pPr>
    </w:p>
    <w:p w14:paraId="2CA0A58A" w14:textId="2F0A1346" w:rsidR="007A7C30" w:rsidRDefault="00E21B4F" w:rsidP="00E21B4F">
      <w:pPr>
        <w:jc w:val="both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>Nuovo suppo</w:t>
      </w:r>
      <w:r w:rsidR="0029777E">
        <w:rPr>
          <w:rFonts w:ascii="Garamond" w:hAnsi="Garamond"/>
          <w:color w:val="222222"/>
          <w:shd w:val="clear" w:color="auto" w:fill="FFFFFF"/>
        </w:rPr>
        <w:t>rto per la didattica a distanza: l</w:t>
      </w:r>
      <w:r>
        <w:rPr>
          <w:rFonts w:ascii="Garamond" w:hAnsi="Garamond"/>
          <w:color w:val="222222"/>
          <w:shd w:val="clear" w:color="auto" w:fill="FFFFFF"/>
        </w:rPr>
        <w:t>’Abruzzo potrà contare sul so</w:t>
      </w:r>
      <w:r w:rsidR="00003AA6">
        <w:rPr>
          <w:rFonts w:ascii="Garamond" w:hAnsi="Garamond"/>
          <w:color w:val="222222"/>
          <w:shd w:val="clear" w:color="auto" w:fill="FFFFFF"/>
        </w:rPr>
        <w:t>stegno di 24 assistenti tecnici</w:t>
      </w:r>
      <w:r w:rsidR="004A35EC">
        <w:rPr>
          <w:rFonts w:ascii="Garamond" w:hAnsi="Garamond"/>
          <w:color w:val="222222"/>
          <w:shd w:val="clear" w:color="auto" w:fill="FFFFFF"/>
        </w:rPr>
        <w:t xml:space="preserve"> che forniranno</w:t>
      </w:r>
      <w:bookmarkStart w:id="0" w:name="_GoBack"/>
      <w:bookmarkEnd w:id="0"/>
      <w:r w:rsidR="00003AA6">
        <w:rPr>
          <w:rFonts w:ascii="Garamond" w:hAnsi="Garamond"/>
          <w:color w:val="222222"/>
          <w:shd w:val="clear" w:color="auto" w:fill="FFFFFF"/>
        </w:rPr>
        <w:t xml:space="preserve">, </w:t>
      </w:r>
      <w:r w:rsidR="002A7826">
        <w:rPr>
          <w:rFonts w:ascii="Garamond" w:hAnsi="Garamond"/>
          <w:color w:val="222222"/>
          <w:shd w:val="clear" w:color="auto" w:fill="FFFFFF"/>
        </w:rPr>
        <w:t xml:space="preserve">da </w:t>
      </w:r>
      <w:r w:rsidR="00003AA6">
        <w:rPr>
          <w:rFonts w:ascii="Garamond" w:hAnsi="Garamond"/>
          <w:color w:val="222222"/>
          <w:shd w:val="clear" w:color="auto" w:fill="FFFFFF"/>
        </w:rPr>
        <w:t xml:space="preserve"> </w:t>
      </w:r>
      <w:r w:rsidR="002A7826">
        <w:rPr>
          <w:rFonts w:ascii="Garamond" w:hAnsi="Garamond"/>
          <w:color w:val="222222"/>
          <w:shd w:val="clear" w:color="auto" w:fill="FFFFFF"/>
        </w:rPr>
        <w:t xml:space="preserve">domani </w:t>
      </w:r>
      <w:r w:rsidR="002832A9">
        <w:rPr>
          <w:rFonts w:ascii="Garamond" w:hAnsi="Garamond"/>
          <w:color w:val="222222"/>
          <w:shd w:val="clear" w:color="auto" w:fill="FFFFFF"/>
        </w:rPr>
        <w:t xml:space="preserve">e </w:t>
      </w:r>
      <w:r w:rsidR="00003AA6">
        <w:rPr>
          <w:rFonts w:ascii="Garamond" w:hAnsi="Garamond"/>
          <w:color w:val="222222"/>
          <w:shd w:val="clear" w:color="auto" w:fill="FFFFFF"/>
        </w:rPr>
        <w:t xml:space="preserve"> </w:t>
      </w:r>
      <w:r w:rsidR="002832A9">
        <w:rPr>
          <w:rFonts w:ascii="Garamond" w:hAnsi="Garamond"/>
          <w:color w:val="222222"/>
          <w:shd w:val="clear" w:color="auto" w:fill="FFFFFF"/>
        </w:rPr>
        <w:t xml:space="preserve">fino al </w:t>
      </w:r>
      <w:r w:rsidR="00003AA6">
        <w:rPr>
          <w:rFonts w:ascii="Garamond" w:hAnsi="Garamond"/>
          <w:color w:val="222222"/>
          <w:shd w:val="clear" w:color="auto" w:fill="FFFFFF"/>
        </w:rPr>
        <w:t xml:space="preserve"> </w:t>
      </w:r>
      <w:r w:rsidR="002832A9">
        <w:rPr>
          <w:rFonts w:ascii="Garamond" w:hAnsi="Garamond"/>
          <w:color w:val="222222"/>
          <w:shd w:val="clear" w:color="auto" w:fill="FFFFFF"/>
        </w:rPr>
        <w:t xml:space="preserve">termine delle lezioni </w:t>
      </w:r>
      <w:r w:rsidR="00003AA6">
        <w:rPr>
          <w:rFonts w:ascii="Garamond" w:hAnsi="Garamond"/>
          <w:color w:val="222222"/>
          <w:shd w:val="clear" w:color="auto" w:fill="FFFFFF"/>
        </w:rPr>
        <w:t xml:space="preserve">, </w:t>
      </w:r>
      <w:r>
        <w:rPr>
          <w:rFonts w:ascii="Garamond" w:hAnsi="Garamond"/>
          <w:color w:val="222222"/>
          <w:shd w:val="clear" w:color="auto" w:fill="FFFFFF"/>
        </w:rPr>
        <w:t>un ausilio tecnico e strutturale alle scuole del primo ciclo</w:t>
      </w:r>
      <w:r w:rsidR="002832A9">
        <w:rPr>
          <w:rFonts w:ascii="Garamond" w:hAnsi="Garamond"/>
          <w:color w:val="222222"/>
          <w:shd w:val="clear" w:color="auto" w:fill="FFFFFF"/>
        </w:rPr>
        <w:t xml:space="preserve"> -</w:t>
      </w:r>
      <w:r>
        <w:rPr>
          <w:rFonts w:ascii="Garamond" w:hAnsi="Garamond"/>
          <w:color w:val="222222"/>
          <w:shd w:val="clear" w:color="auto" w:fill="FFFFFF"/>
        </w:rPr>
        <w:t xml:space="preserve"> </w:t>
      </w:r>
      <w:r w:rsidR="002832A9">
        <w:rPr>
          <w:rFonts w:ascii="Garamond" w:hAnsi="Garamond"/>
          <w:color w:val="222222"/>
          <w:shd w:val="clear" w:color="auto" w:fill="FFFFFF"/>
        </w:rPr>
        <w:t>che come è noto sono prive al loro inter</w:t>
      </w:r>
      <w:r w:rsidR="00003AA6">
        <w:rPr>
          <w:rFonts w:ascii="Garamond" w:hAnsi="Garamond"/>
          <w:color w:val="222222"/>
          <w:shd w:val="clear" w:color="auto" w:fill="FFFFFF"/>
        </w:rPr>
        <w:t>no di queste professionalità. -</w:t>
      </w:r>
      <w:r w:rsidR="002832A9">
        <w:rPr>
          <w:rFonts w:ascii="Garamond" w:hAnsi="Garamond"/>
          <w:color w:val="222222"/>
          <w:shd w:val="clear" w:color="auto" w:fill="FFFFFF"/>
        </w:rPr>
        <w:t xml:space="preserve">  </w:t>
      </w:r>
      <w:r w:rsidR="00001BB6">
        <w:rPr>
          <w:rFonts w:ascii="Garamond" w:hAnsi="Garamond"/>
          <w:color w:val="222222"/>
          <w:shd w:val="clear" w:color="auto" w:fill="FFFFFF"/>
        </w:rPr>
        <w:t xml:space="preserve">con </w:t>
      </w:r>
      <w:r>
        <w:rPr>
          <w:rFonts w:ascii="Garamond" w:hAnsi="Garamond"/>
          <w:color w:val="222222"/>
          <w:shd w:val="clear" w:color="auto" w:fill="FFFFFF"/>
        </w:rPr>
        <w:t xml:space="preserve">la predisposizione delle classi su piattaforma e </w:t>
      </w:r>
      <w:r w:rsidR="00003AA6">
        <w:rPr>
          <w:rFonts w:ascii="Garamond" w:hAnsi="Garamond"/>
          <w:color w:val="222222"/>
          <w:shd w:val="clear" w:color="auto" w:fill="FFFFFF"/>
        </w:rPr>
        <w:t xml:space="preserve">la </w:t>
      </w:r>
      <w:r>
        <w:rPr>
          <w:rFonts w:ascii="Garamond" w:hAnsi="Garamond"/>
          <w:color w:val="222222"/>
          <w:shd w:val="clear" w:color="auto" w:fill="FFFFFF"/>
        </w:rPr>
        <w:t>profilatura degli utenti al dominio delle istituzioni scolastiche. Avranno altresì il compito di risolvere problematiche tecniche</w:t>
      </w:r>
      <w:r w:rsidR="00003AA6">
        <w:rPr>
          <w:rFonts w:ascii="Garamond" w:hAnsi="Garamond"/>
          <w:color w:val="222222"/>
          <w:shd w:val="clear" w:color="auto" w:fill="FFFFFF"/>
        </w:rPr>
        <w:t xml:space="preserve"> e </w:t>
      </w:r>
      <w:r>
        <w:rPr>
          <w:rFonts w:ascii="Garamond" w:hAnsi="Garamond"/>
          <w:color w:val="222222"/>
          <w:shd w:val="clear" w:color="auto" w:fill="FFFFFF"/>
        </w:rPr>
        <w:t>di connessione</w:t>
      </w:r>
      <w:r w:rsidR="002832A9">
        <w:rPr>
          <w:rFonts w:ascii="Garamond" w:hAnsi="Garamond"/>
          <w:color w:val="222222"/>
          <w:shd w:val="clear" w:color="auto" w:fill="FFFFFF"/>
        </w:rPr>
        <w:t xml:space="preserve"> e di offrire </w:t>
      </w:r>
      <w:r w:rsidR="00001BB6">
        <w:rPr>
          <w:rFonts w:ascii="Garamond" w:hAnsi="Garamond"/>
          <w:color w:val="222222"/>
          <w:shd w:val="clear" w:color="auto" w:fill="FFFFFF"/>
        </w:rPr>
        <w:t>consulenza tec</w:t>
      </w:r>
      <w:r w:rsidR="002832A9">
        <w:rPr>
          <w:rFonts w:ascii="Garamond" w:hAnsi="Garamond"/>
          <w:color w:val="222222"/>
          <w:shd w:val="clear" w:color="auto" w:fill="FFFFFF"/>
        </w:rPr>
        <w:t>nica.</w:t>
      </w:r>
      <w:r w:rsidR="005E74D5">
        <w:rPr>
          <w:rFonts w:ascii="Garamond" w:hAnsi="Garamond"/>
          <w:color w:val="222222"/>
          <w:shd w:val="clear" w:color="auto" w:fill="FFFFFF"/>
        </w:rPr>
        <w:t xml:space="preserve"> </w:t>
      </w:r>
      <w:r>
        <w:rPr>
          <w:rFonts w:ascii="Garamond" w:hAnsi="Garamond"/>
          <w:color w:val="222222"/>
          <w:shd w:val="clear" w:color="auto" w:fill="FFFFFF"/>
        </w:rPr>
        <w:t>Si è completata stamane la presa di servizio dei 5 assistenti dedicati alla provincia dell’Aquila e di 6 ass</w:t>
      </w:r>
      <w:r w:rsidR="0029777E">
        <w:rPr>
          <w:rFonts w:ascii="Garamond" w:hAnsi="Garamond"/>
          <w:color w:val="222222"/>
          <w:shd w:val="clear" w:color="auto" w:fill="FFFFFF"/>
        </w:rPr>
        <w:t>egnati alla provincia di Teramo;</w:t>
      </w:r>
      <w:r>
        <w:rPr>
          <w:rFonts w:ascii="Garamond" w:hAnsi="Garamond"/>
          <w:color w:val="222222"/>
          <w:shd w:val="clear" w:color="auto" w:fill="FFFFFF"/>
        </w:rPr>
        <w:t xml:space="preserve"> stanno ultimando le prese di servizio i 7 assistenti assegnati alla provincia di Chieti e i 6 </w:t>
      </w:r>
      <w:r w:rsidR="006D5692">
        <w:rPr>
          <w:rFonts w:ascii="Garamond" w:hAnsi="Garamond"/>
          <w:color w:val="222222"/>
          <w:shd w:val="clear" w:color="auto" w:fill="FFFFFF"/>
        </w:rPr>
        <w:t xml:space="preserve">assegnati alla provincia </w:t>
      </w:r>
      <w:r>
        <w:rPr>
          <w:rFonts w:ascii="Garamond" w:hAnsi="Garamond"/>
          <w:color w:val="222222"/>
          <w:shd w:val="clear" w:color="auto" w:fill="FFFFFF"/>
        </w:rPr>
        <w:t xml:space="preserve">di Pescara. Le nuove figure di supporto sono state previste </w:t>
      </w:r>
      <w:r w:rsidR="006D5692">
        <w:rPr>
          <w:rFonts w:ascii="Garamond" w:hAnsi="Garamond"/>
          <w:color w:val="222222"/>
          <w:shd w:val="clear" w:color="auto" w:fill="FFFFFF"/>
        </w:rPr>
        <w:t>in applicazione</w:t>
      </w:r>
      <w:r>
        <w:rPr>
          <w:rFonts w:ascii="Garamond" w:hAnsi="Garamond"/>
          <w:color w:val="222222"/>
          <w:shd w:val="clear" w:color="auto" w:fill="FFFFFF"/>
        </w:rPr>
        <w:t xml:space="preserve"> </w:t>
      </w:r>
      <w:r w:rsidR="007A7C30">
        <w:rPr>
          <w:rFonts w:ascii="Garamond" w:hAnsi="Garamond"/>
          <w:color w:val="222222"/>
          <w:shd w:val="clear" w:color="auto" w:fill="FFFFFF"/>
        </w:rPr>
        <w:t>d</w:t>
      </w:r>
      <w:r w:rsidR="006D5692">
        <w:rPr>
          <w:rFonts w:ascii="Garamond" w:hAnsi="Garamond"/>
          <w:color w:val="222222"/>
          <w:shd w:val="clear" w:color="auto" w:fill="FFFFFF"/>
        </w:rPr>
        <w:t xml:space="preserve">el </w:t>
      </w:r>
      <w:r>
        <w:rPr>
          <w:rFonts w:ascii="Garamond" w:hAnsi="Garamond"/>
          <w:color w:val="222222"/>
          <w:shd w:val="clear" w:color="auto" w:fill="FFFFFF"/>
        </w:rPr>
        <w:t>D.M. 187 del 3 aprile 2020 con il quale sono stati assegnati</w:t>
      </w:r>
      <w:r w:rsidR="002A7826">
        <w:rPr>
          <w:rFonts w:ascii="Garamond" w:hAnsi="Garamond"/>
          <w:color w:val="222222"/>
          <w:shd w:val="clear" w:color="auto" w:fill="FFFFFF"/>
        </w:rPr>
        <w:t xml:space="preserve"> anche </w:t>
      </w:r>
      <w:r>
        <w:rPr>
          <w:rFonts w:ascii="Garamond" w:hAnsi="Garamond"/>
          <w:color w:val="222222"/>
          <w:shd w:val="clear" w:color="auto" w:fill="FFFFFF"/>
        </w:rPr>
        <w:t xml:space="preserve">quasi 2 milioni all’Abruzzo per l’acquisto di </w:t>
      </w:r>
      <w:proofErr w:type="spellStart"/>
      <w:r w:rsidR="003F4ED5">
        <w:rPr>
          <w:rFonts w:ascii="Garamond" w:hAnsi="Garamond"/>
          <w:color w:val="222222"/>
          <w:shd w:val="clear" w:color="auto" w:fill="FFFFFF"/>
        </w:rPr>
        <w:t>device</w:t>
      </w:r>
      <w:proofErr w:type="spellEnd"/>
      <w:r w:rsidR="003F4ED5">
        <w:rPr>
          <w:rFonts w:ascii="Garamond" w:hAnsi="Garamond"/>
          <w:color w:val="222222"/>
          <w:shd w:val="clear" w:color="auto" w:fill="FFFFFF"/>
        </w:rPr>
        <w:t xml:space="preserve"> </w:t>
      </w:r>
      <w:r>
        <w:rPr>
          <w:rFonts w:ascii="Garamond" w:hAnsi="Garamond"/>
          <w:color w:val="222222"/>
          <w:shd w:val="clear" w:color="auto" w:fill="FFFFFF"/>
        </w:rPr>
        <w:t>per gli studenti che ne fossero sprovvisti</w:t>
      </w:r>
      <w:r w:rsidR="006D5692">
        <w:rPr>
          <w:rFonts w:ascii="Garamond" w:hAnsi="Garamond"/>
          <w:color w:val="222222"/>
          <w:shd w:val="clear" w:color="auto" w:fill="FFFFFF"/>
        </w:rPr>
        <w:t xml:space="preserve"> e per le attività di formazione da destinare al personale della scuola</w:t>
      </w:r>
      <w:r>
        <w:rPr>
          <w:rFonts w:ascii="Garamond" w:hAnsi="Garamond"/>
          <w:color w:val="222222"/>
          <w:shd w:val="clear" w:color="auto" w:fill="FFFFFF"/>
        </w:rPr>
        <w:t xml:space="preserve">. Le istituzioni scolastiche hanno </w:t>
      </w:r>
      <w:r w:rsidR="002A7826">
        <w:rPr>
          <w:rFonts w:ascii="Garamond" w:hAnsi="Garamond"/>
          <w:color w:val="222222"/>
          <w:shd w:val="clear" w:color="auto" w:fill="FFFFFF"/>
        </w:rPr>
        <w:t xml:space="preserve">già </w:t>
      </w:r>
      <w:r>
        <w:rPr>
          <w:rFonts w:ascii="Garamond" w:hAnsi="Garamond"/>
          <w:color w:val="222222"/>
          <w:shd w:val="clear" w:color="auto" w:fill="FFFFFF"/>
        </w:rPr>
        <w:t>pr</w:t>
      </w:r>
      <w:r w:rsidR="00BD4FF5">
        <w:rPr>
          <w:rFonts w:ascii="Garamond" w:hAnsi="Garamond"/>
          <w:color w:val="222222"/>
          <w:shd w:val="clear" w:color="auto" w:fill="FFFFFF"/>
        </w:rPr>
        <w:t xml:space="preserve">ovveduto all’acquisto </w:t>
      </w:r>
      <w:r w:rsidR="003F4ED5">
        <w:rPr>
          <w:rFonts w:ascii="Garamond" w:hAnsi="Garamond"/>
          <w:color w:val="222222"/>
          <w:shd w:val="clear" w:color="auto" w:fill="FFFFFF"/>
        </w:rPr>
        <w:t xml:space="preserve">degli strumenti informatici </w:t>
      </w:r>
      <w:r w:rsidR="0029777E">
        <w:rPr>
          <w:rFonts w:ascii="Garamond" w:hAnsi="Garamond"/>
          <w:color w:val="222222"/>
          <w:shd w:val="clear" w:color="auto" w:fill="FFFFFF"/>
        </w:rPr>
        <w:t>che stanno consegnando</w:t>
      </w:r>
      <w:r>
        <w:rPr>
          <w:rFonts w:ascii="Garamond" w:hAnsi="Garamond"/>
          <w:color w:val="222222"/>
          <w:shd w:val="clear" w:color="auto" w:fill="FFFFFF"/>
        </w:rPr>
        <w:t xml:space="preserve"> agli</w:t>
      </w:r>
      <w:r w:rsidR="0029777E">
        <w:rPr>
          <w:rFonts w:ascii="Garamond" w:hAnsi="Garamond"/>
          <w:color w:val="222222"/>
          <w:shd w:val="clear" w:color="auto" w:fill="FFFFFF"/>
        </w:rPr>
        <w:t xml:space="preserve"> alunni</w:t>
      </w:r>
      <w:r>
        <w:rPr>
          <w:rFonts w:ascii="Garamond" w:hAnsi="Garamond"/>
          <w:color w:val="222222"/>
          <w:shd w:val="clear" w:color="auto" w:fill="FFFFFF"/>
        </w:rPr>
        <w:t>. La Scuola Abruzzese</w:t>
      </w:r>
      <w:r w:rsidR="006D5692">
        <w:rPr>
          <w:rFonts w:ascii="Garamond" w:hAnsi="Garamond"/>
          <w:color w:val="222222"/>
          <w:shd w:val="clear" w:color="auto" w:fill="FFFFFF"/>
        </w:rPr>
        <w:t>,</w:t>
      </w:r>
      <w:r>
        <w:rPr>
          <w:rFonts w:ascii="Garamond" w:hAnsi="Garamond"/>
          <w:color w:val="222222"/>
          <w:shd w:val="clear" w:color="auto" w:fill="FFFFFF"/>
        </w:rPr>
        <w:t xml:space="preserve"> pur fra mille difficoltà, grazie all’atteggiamento proattivo di docenti, dirigenti scolastici</w:t>
      </w:r>
      <w:r w:rsidR="006D5692">
        <w:rPr>
          <w:rFonts w:ascii="Garamond" w:hAnsi="Garamond"/>
          <w:color w:val="222222"/>
          <w:shd w:val="clear" w:color="auto" w:fill="FFFFFF"/>
        </w:rPr>
        <w:t>, personale educativo ed ATA</w:t>
      </w:r>
      <w:r>
        <w:rPr>
          <w:rFonts w:ascii="Garamond" w:hAnsi="Garamond"/>
          <w:color w:val="222222"/>
          <w:shd w:val="clear" w:color="auto" w:fill="FFFFFF"/>
        </w:rPr>
        <w:t xml:space="preserve"> e famiglie ha raccolto subito la sfida della didattica a distanza con l’intento di mantenere sempre </w:t>
      </w:r>
      <w:r w:rsidR="007A7C30">
        <w:rPr>
          <w:rFonts w:ascii="Garamond" w:hAnsi="Garamond"/>
          <w:color w:val="222222"/>
          <w:shd w:val="clear" w:color="auto" w:fill="FFFFFF"/>
        </w:rPr>
        <w:t xml:space="preserve">vivi </w:t>
      </w:r>
      <w:r>
        <w:rPr>
          <w:rFonts w:ascii="Garamond" w:hAnsi="Garamond"/>
          <w:color w:val="222222"/>
          <w:shd w:val="clear" w:color="auto" w:fill="FFFFFF"/>
        </w:rPr>
        <w:t xml:space="preserve">il contatto </w:t>
      </w:r>
      <w:r w:rsidR="007A7C30">
        <w:rPr>
          <w:rFonts w:ascii="Garamond" w:hAnsi="Garamond"/>
          <w:color w:val="222222"/>
          <w:shd w:val="clear" w:color="auto" w:fill="FFFFFF"/>
        </w:rPr>
        <w:t xml:space="preserve">e la relazione </w:t>
      </w:r>
      <w:r>
        <w:rPr>
          <w:rFonts w:ascii="Garamond" w:hAnsi="Garamond"/>
          <w:color w:val="222222"/>
          <w:shd w:val="clear" w:color="auto" w:fill="FFFFFF"/>
        </w:rPr>
        <w:t>con gli studenti sin dai primissimi giorni dell’emergenza Covid</w:t>
      </w:r>
      <w:r w:rsidR="005E74D5">
        <w:rPr>
          <w:rFonts w:ascii="Garamond" w:hAnsi="Garamond"/>
          <w:color w:val="222222"/>
          <w:shd w:val="clear" w:color="auto" w:fill="FFFFFF"/>
        </w:rPr>
        <w:t>-19</w:t>
      </w:r>
      <w:r>
        <w:rPr>
          <w:rFonts w:ascii="Garamond" w:hAnsi="Garamond"/>
          <w:color w:val="222222"/>
          <w:shd w:val="clear" w:color="auto" w:fill="FFFFFF"/>
        </w:rPr>
        <w:t xml:space="preserve"> e con i mezzi </w:t>
      </w:r>
      <w:r w:rsidR="002A7826">
        <w:rPr>
          <w:rFonts w:ascii="Garamond" w:hAnsi="Garamond"/>
          <w:color w:val="222222"/>
          <w:shd w:val="clear" w:color="auto" w:fill="FFFFFF"/>
        </w:rPr>
        <w:t xml:space="preserve">tecnici </w:t>
      </w:r>
      <w:r>
        <w:rPr>
          <w:rFonts w:ascii="Garamond" w:hAnsi="Garamond"/>
          <w:color w:val="222222"/>
          <w:shd w:val="clear" w:color="auto" w:fill="FFFFFF"/>
        </w:rPr>
        <w:t xml:space="preserve">a disposizione. </w:t>
      </w:r>
      <w:r w:rsidR="003F4ED5">
        <w:rPr>
          <w:rFonts w:ascii="Garamond" w:hAnsi="Garamond"/>
          <w:color w:val="222222"/>
          <w:shd w:val="clear" w:color="auto" w:fill="FFFFFF"/>
        </w:rPr>
        <w:t xml:space="preserve">L’obiettivo è stato non far rimanere nessuno studente indietro, così come </w:t>
      </w:r>
      <w:proofErr w:type="spellStart"/>
      <w:r w:rsidR="003F4ED5">
        <w:rPr>
          <w:rFonts w:ascii="Garamond" w:hAnsi="Garamond"/>
          <w:color w:val="222222"/>
          <w:shd w:val="clear" w:color="auto" w:fill="FFFFFF"/>
        </w:rPr>
        <w:t>piu’</w:t>
      </w:r>
      <w:proofErr w:type="spellEnd"/>
      <w:r w:rsidR="003F4ED5">
        <w:rPr>
          <w:rFonts w:ascii="Garamond" w:hAnsi="Garamond"/>
          <w:color w:val="222222"/>
          <w:shd w:val="clear" w:color="auto" w:fill="FFFFFF"/>
        </w:rPr>
        <w:t xml:space="preserve"> volte raccomandato dal Ministro Lucia Azzolina.</w:t>
      </w:r>
    </w:p>
    <w:p w14:paraId="29FB69D7" w14:textId="2896DFED" w:rsidR="00E21B4F" w:rsidRDefault="007A7C30" w:rsidP="00E21B4F">
      <w:pPr>
        <w:jc w:val="both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 xml:space="preserve">Gradualmente si </w:t>
      </w:r>
      <w:r w:rsidR="00213C5E">
        <w:rPr>
          <w:rFonts w:ascii="Garamond" w:hAnsi="Garamond"/>
          <w:color w:val="222222"/>
          <w:shd w:val="clear" w:color="auto" w:fill="FFFFFF"/>
        </w:rPr>
        <w:t xml:space="preserve">è passati da una fase </w:t>
      </w:r>
      <w:r>
        <w:rPr>
          <w:rFonts w:ascii="Garamond" w:hAnsi="Garamond"/>
          <w:color w:val="222222"/>
          <w:shd w:val="clear" w:color="auto" w:fill="FFFFFF"/>
        </w:rPr>
        <w:t xml:space="preserve">emergenziale ad un’altra più strutturata </w:t>
      </w:r>
      <w:r w:rsidR="00213C5E">
        <w:rPr>
          <w:rFonts w:ascii="Garamond" w:hAnsi="Garamond"/>
          <w:color w:val="222222"/>
          <w:shd w:val="clear" w:color="auto" w:fill="FFFFFF"/>
        </w:rPr>
        <w:t xml:space="preserve">ed organica, </w:t>
      </w:r>
      <w:r w:rsidR="004D5D0A">
        <w:rPr>
          <w:rFonts w:ascii="Garamond" w:hAnsi="Garamond"/>
          <w:color w:val="222222"/>
          <w:shd w:val="clear" w:color="auto" w:fill="FFFFFF"/>
        </w:rPr>
        <w:t xml:space="preserve">anche in </w:t>
      </w:r>
      <w:r w:rsidR="00213C5E">
        <w:rPr>
          <w:rFonts w:ascii="Garamond" w:hAnsi="Garamond"/>
          <w:color w:val="222222"/>
          <w:shd w:val="clear" w:color="auto" w:fill="FFFFFF"/>
        </w:rPr>
        <w:t>attuazione di quanto previsto dal D.L 22 dell’8 Aprile 2020, in tema di obbligatorietà della didattica a distanz</w:t>
      </w:r>
      <w:r w:rsidR="005E74D5">
        <w:rPr>
          <w:rFonts w:ascii="Garamond" w:hAnsi="Garamond"/>
          <w:color w:val="222222"/>
          <w:shd w:val="clear" w:color="auto" w:fill="FFFFFF"/>
        </w:rPr>
        <w:t>a,</w:t>
      </w:r>
      <w:r w:rsidR="00213C5E">
        <w:rPr>
          <w:rFonts w:ascii="Garamond" w:hAnsi="Garamond"/>
          <w:color w:val="222222"/>
          <w:shd w:val="clear" w:color="auto" w:fill="FFFFFF"/>
        </w:rPr>
        <w:t xml:space="preserve"> pur nel rispetto della libertà di insegnamento e dell’autonomia didattica</w:t>
      </w:r>
      <w:r w:rsidR="005E74D5">
        <w:rPr>
          <w:rFonts w:ascii="Garamond" w:hAnsi="Garamond"/>
          <w:color w:val="222222"/>
          <w:shd w:val="clear" w:color="auto" w:fill="FFFFFF"/>
        </w:rPr>
        <w:t>.</w:t>
      </w:r>
      <w:r w:rsidR="00213C5E">
        <w:rPr>
          <w:rFonts w:ascii="Garamond" w:hAnsi="Garamond"/>
          <w:color w:val="222222"/>
          <w:shd w:val="clear" w:color="auto" w:fill="FFFFFF"/>
        </w:rPr>
        <w:t xml:space="preserve"> </w:t>
      </w:r>
      <w:r w:rsidR="003F4ED5">
        <w:rPr>
          <w:rFonts w:ascii="Garamond" w:hAnsi="Garamond"/>
          <w:color w:val="222222"/>
          <w:shd w:val="clear" w:color="auto" w:fill="FFFFFF"/>
        </w:rPr>
        <w:t xml:space="preserve"> </w:t>
      </w:r>
      <w:r w:rsidR="0084793B">
        <w:rPr>
          <w:rFonts w:ascii="Garamond" w:hAnsi="Garamond"/>
          <w:color w:val="222222"/>
          <w:shd w:val="clear" w:color="auto" w:fill="FFFFFF"/>
        </w:rPr>
        <w:t>“</w:t>
      </w:r>
      <w:r w:rsidR="00213C5E">
        <w:rPr>
          <w:rFonts w:ascii="Garamond" w:hAnsi="Garamond"/>
          <w:color w:val="222222"/>
          <w:shd w:val="clear" w:color="auto" w:fill="FFFFFF"/>
        </w:rPr>
        <w:t>Sono certa che questo nuovo supporto alle scuole, unitamente al lavoro delle Equipe Formative Territoriali e dei corsi offerti dall’Ufficio scol</w:t>
      </w:r>
      <w:r w:rsidR="004D5D0A">
        <w:rPr>
          <w:rFonts w:ascii="Garamond" w:hAnsi="Garamond"/>
          <w:color w:val="222222"/>
          <w:shd w:val="clear" w:color="auto" w:fill="FFFFFF"/>
        </w:rPr>
        <w:t>a</w:t>
      </w:r>
      <w:r w:rsidR="00213C5E">
        <w:rPr>
          <w:rFonts w:ascii="Garamond" w:hAnsi="Garamond"/>
          <w:color w:val="222222"/>
          <w:shd w:val="clear" w:color="auto" w:fill="FFFFFF"/>
        </w:rPr>
        <w:t>stico regionale sulla piattaforma</w:t>
      </w:r>
      <w:r w:rsidR="005E74D5">
        <w:rPr>
          <w:rFonts w:ascii="Garamond" w:hAnsi="Garamond"/>
          <w:color w:val="222222"/>
          <w:shd w:val="clear" w:color="auto" w:fill="FFFFFF"/>
        </w:rPr>
        <w:t xml:space="preserve"> </w:t>
      </w:r>
      <w:hyperlink r:id="rId6" w:history="1">
        <w:r w:rsidR="005E74D5" w:rsidRPr="005E74D5">
          <w:rPr>
            <w:rStyle w:val="Collegamentoipertestuale"/>
            <w:rFonts w:ascii="Garamond" w:hAnsi="Garamond"/>
            <w:shd w:val="clear" w:color="auto" w:fill="FFFFFF"/>
          </w:rPr>
          <w:t>www.usrabruzzodida.it</w:t>
        </w:r>
      </w:hyperlink>
      <w:r w:rsidR="005E74D5">
        <w:rPr>
          <w:rFonts w:ascii="Garamond" w:hAnsi="Garamond"/>
          <w:color w:val="222222"/>
          <w:shd w:val="clear" w:color="auto" w:fill="FFFFFF"/>
        </w:rPr>
        <w:t xml:space="preserve"> </w:t>
      </w:r>
      <w:r w:rsidR="00213C5E">
        <w:rPr>
          <w:rFonts w:ascii="Garamond" w:hAnsi="Garamond"/>
          <w:color w:val="222222"/>
          <w:shd w:val="clear" w:color="auto" w:fill="FFFFFF"/>
        </w:rPr>
        <w:t xml:space="preserve">contribuirà </w:t>
      </w:r>
      <w:proofErr w:type="gramStart"/>
      <w:r w:rsidR="00213C5E">
        <w:rPr>
          <w:rFonts w:ascii="Garamond" w:hAnsi="Garamond"/>
          <w:color w:val="222222"/>
          <w:shd w:val="clear" w:color="auto" w:fill="FFFFFF"/>
        </w:rPr>
        <w:t>a  rafforzare</w:t>
      </w:r>
      <w:proofErr w:type="gramEnd"/>
      <w:r w:rsidR="00213C5E">
        <w:rPr>
          <w:rFonts w:ascii="Garamond" w:hAnsi="Garamond"/>
          <w:color w:val="222222"/>
          <w:shd w:val="clear" w:color="auto" w:fill="FFFFFF"/>
        </w:rPr>
        <w:t xml:space="preserve"> il sistema scolastico e l’offerta formativa, pur in un momento così complesso per la società e per la scuola</w:t>
      </w:r>
      <w:r w:rsidR="005E74D5">
        <w:rPr>
          <w:rFonts w:ascii="Garamond" w:hAnsi="Garamond"/>
          <w:color w:val="222222"/>
          <w:shd w:val="clear" w:color="auto" w:fill="FFFFFF"/>
        </w:rPr>
        <w:t xml:space="preserve"> – ha sottolineato il Direttore Generale dell’USR Abruzzo, Antonella Tozza –. C</w:t>
      </w:r>
      <w:r w:rsidR="0084793B">
        <w:rPr>
          <w:rFonts w:ascii="Garamond" w:hAnsi="Garamond"/>
          <w:color w:val="222222"/>
          <w:shd w:val="clear" w:color="auto" w:fill="FFFFFF"/>
        </w:rPr>
        <w:t xml:space="preserve">i rendiamo conto che la </w:t>
      </w:r>
      <w:proofErr w:type="spellStart"/>
      <w:r w:rsidR="0084793B">
        <w:rPr>
          <w:rFonts w:ascii="Garamond" w:hAnsi="Garamond"/>
          <w:color w:val="222222"/>
          <w:shd w:val="clear" w:color="auto" w:fill="FFFFFF"/>
        </w:rPr>
        <w:t>DaD</w:t>
      </w:r>
      <w:proofErr w:type="spellEnd"/>
      <w:r w:rsidR="0084793B">
        <w:rPr>
          <w:rFonts w:ascii="Garamond" w:hAnsi="Garamond"/>
          <w:color w:val="222222"/>
          <w:shd w:val="clear" w:color="auto" w:fill="FFFFFF"/>
        </w:rPr>
        <w:t xml:space="preserve"> è un aggravio di impegno </w:t>
      </w:r>
      <w:r w:rsidR="00213C5E">
        <w:rPr>
          <w:rFonts w:ascii="Garamond" w:hAnsi="Garamond"/>
          <w:color w:val="222222"/>
          <w:shd w:val="clear" w:color="auto" w:fill="FFFFFF"/>
        </w:rPr>
        <w:t xml:space="preserve">sia per la scuola che </w:t>
      </w:r>
      <w:r w:rsidR="0084793B">
        <w:rPr>
          <w:rFonts w:ascii="Garamond" w:hAnsi="Garamond"/>
          <w:color w:val="222222"/>
          <w:shd w:val="clear" w:color="auto" w:fill="FFFFFF"/>
        </w:rPr>
        <w:t>per le famiglie,</w:t>
      </w:r>
      <w:r w:rsidR="00213C5E">
        <w:rPr>
          <w:rFonts w:ascii="Garamond" w:hAnsi="Garamond"/>
          <w:color w:val="222222"/>
          <w:shd w:val="clear" w:color="auto" w:fill="FFFFFF"/>
        </w:rPr>
        <w:t xml:space="preserve"> e </w:t>
      </w:r>
      <w:r w:rsidR="0084793B">
        <w:rPr>
          <w:rFonts w:ascii="Garamond" w:hAnsi="Garamond"/>
          <w:color w:val="222222"/>
          <w:shd w:val="clear" w:color="auto" w:fill="FFFFFF"/>
        </w:rPr>
        <w:t>che non sempre la connessione consente di effettuare i</w:t>
      </w:r>
      <w:r w:rsidR="00003AA6">
        <w:rPr>
          <w:rFonts w:ascii="Garamond" w:hAnsi="Garamond"/>
          <w:color w:val="222222"/>
          <w:shd w:val="clear" w:color="auto" w:fill="FFFFFF"/>
        </w:rPr>
        <w:t xml:space="preserve"> collegamenti e che non </w:t>
      </w:r>
      <w:proofErr w:type="gramStart"/>
      <w:r w:rsidR="00003AA6">
        <w:rPr>
          <w:rFonts w:ascii="Garamond" w:hAnsi="Garamond"/>
          <w:color w:val="222222"/>
          <w:shd w:val="clear" w:color="auto" w:fill="FFFFFF"/>
        </w:rPr>
        <w:t xml:space="preserve">è </w:t>
      </w:r>
      <w:r w:rsidR="0084793B">
        <w:rPr>
          <w:rFonts w:ascii="Garamond" w:hAnsi="Garamond"/>
          <w:color w:val="222222"/>
          <w:shd w:val="clear" w:color="auto" w:fill="FFFFFF"/>
        </w:rPr>
        <w:t xml:space="preserve"> possibile</w:t>
      </w:r>
      <w:proofErr w:type="gramEnd"/>
      <w:r w:rsidR="0084793B">
        <w:rPr>
          <w:rFonts w:ascii="Garamond" w:hAnsi="Garamond"/>
          <w:color w:val="222222"/>
          <w:shd w:val="clear" w:color="auto" w:fill="FFFFFF"/>
        </w:rPr>
        <w:t xml:space="preserve"> </w:t>
      </w:r>
      <w:r w:rsidR="00003AA6">
        <w:rPr>
          <w:rFonts w:ascii="Garamond" w:hAnsi="Garamond"/>
          <w:color w:val="222222"/>
          <w:shd w:val="clear" w:color="auto" w:fill="FFFFFF"/>
        </w:rPr>
        <w:t xml:space="preserve">in ogni situazione </w:t>
      </w:r>
      <w:r w:rsidR="0084793B">
        <w:rPr>
          <w:rFonts w:ascii="Garamond" w:hAnsi="Garamond"/>
          <w:color w:val="222222"/>
          <w:shd w:val="clear" w:color="auto" w:fill="FFFFFF"/>
        </w:rPr>
        <w:t xml:space="preserve">raggiungere il 100% dei ragazzi, </w:t>
      </w:r>
      <w:r w:rsidR="000C69A4">
        <w:rPr>
          <w:rFonts w:ascii="Garamond" w:hAnsi="Garamond"/>
          <w:color w:val="222222"/>
          <w:shd w:val="clear" w:color="auto" w:fill="FFFFFF"/>
        </w:rPr>
        <w:t xml:space="preserve">ma </w:t>
      </w:r>
      <w:r w:rsidR="0084793B">
        <w:rPr>
          <w:rFonts w:ascii="Garamond" w:hAnsi="Garamond"/>
          <w:color w:val="222222"/>
          <w:shd w:val="clear" w:color="auto" w:fill="FFFFFF"/>
        </w:rPr>
        <w:t>sono</w:t>
      </w:r>
      <w:r w:rsidR="00003AA6">
        <w:rPr>
          <w:rFonts w:ascii="Garamond" w:hAnsi="Garamond"/>
          <w:color w:val="222222"/>
          <w:shd w:val="clear" w:color="auto" w:fill="FFFFFF"/>
        </w:rPr>
        <w:t xml:space="preserve"> convinta </w:t>
      </w:r>
      <w:r w:rsidR="0084793B">
        <w:rPr>
          <w:rFonts w:ascii="Garamond" w:hAnsi="Garamond"/>
          <w:color w:val="222222"/>
          <w:shd w:val="clear" w:color="auto" w:fill="FFFFFF"/>
        </w:rPr>
        <w:t xml:space="preserve"> che tutti insieme ce la faremo. </w:t>
      </w:r>
      <w:r w:rsidR="000C69A4">
        <w:rPr>
          <w:rFonts w:ascii="Garamond" w:hAnsi="Garamond"/>
          <w:color w:val="222222"/>
          <w:shd w:val="clear" w:color="auto" w:fill="FFFFFF"/>
        </w:rPr>
        <w:t>M</w:t>
      </w:r>
      <w:r w:rsidR="0084793B">
        <w:rPr>
          <w:rFonts w:ascii="Garamond" w:hAnsi="Garamond"/>
          <w:color w:val="222222"/>
          <w:shd w:val="clear" w:color="auto" w:fill="FFFFFF"/>
        </w:rPr>
        <w:t xml:space="preserve">olti docenti hanno dovuto in tempi rapidissimi acquisire </w:t>
      </w:r>
      <w:r w:rsidR="00337B87">
        <w:rPr>
          <w:rFonts w:ascii="Garamond" w:hAnsi="Garamond"/>
          <w:color w:val="222222"/>
          <w:shd w:val="clear" w:color="auto" w:fill="FFFFFF"/>
        </w:rPr>
        <w:t xml:space="preserve">ulteriori </w:t>
      </w:r>
      <w:r w:rsidR="0084793B">
        <w:rPr>
          <w:rFonts w:ascii="Garamond" w:hAnsi="Garamond"/>
          <w:color w:val="222222"/>
          <w:shd w:val="clear" w:color="auto" w:fill="FFFFFF"/>
        </w:rPr>
        <w:t xml:space="preserve">abilità per far fronte alla nuova sfida della </w:t>
      </w:r>
      <w:proofErr w:type="spellStart"/>
      <w:r w:rsidR="0084793B">
        <w:rPr>
          <w:rFonts w:ascii="Garamond" w:hAnsi="Garamond"/>
          <w:color w:val="222222"/>
          <w:shd w:val="clear" w:color="auto" w:fill="FFFFFF"/>
        </w:rPr>
        <w:t>Da</w:t>
      </w:r>
      <w:r w:rsidR="000C69A4">
        <w:rPr>
          <w:rFonts w:ascii="Garamond" w:hAnsi="Garamond"/>
          <w:color w:val="222222"/>
          <w:shd w:val="clear" w:color="auto" w:fill="FFFFFF"/>
        </w:rPr>
        <w:t>D</w:t>
      </w:r>
      <w:proofErr w:type="spellEnd"/>
      <w:r w:rsidR="0084793B">
        <w:rPr>
          <w:rFonts w:ascii="Garamond" w:hAnsi="Garamond"/>
          <w:color w:val="222222"/>
          <w:shd w:val="clear" w:color="auto" w:fill="FFFFFF"/>
        </w:rPr>
        <w:t xml:space="preserve">, per questo un grazie </w:t>
      </w:r>
      <w:r w:rsidR="0029777E">
        <w:rPr>
          <w:rFonts w:ascii="Garamond" w:hAnsi="Garamond"/>
          <w:color w:val="222222"/>
          <w:shd w:val="clear" w:color="auto" w:fill="FFFFFF"/>
        </w:rPr>
        <w:t xml:space="preserve">di cuore </w:t>
      </w:r>
      <w:r w:rsidR="0084793B">
        <w:rPr>
          <w:rFonts w:ascii="Garamond" w:hAnsi="Garamond"/>
          <w:color w:val="222222"/>
          <w:shd w:val="clear" w:color="auto" w:fill="FFFFFF"/>
        </w:rPr>
        <w:t>a loro</w:t>
      </w:r>
      <w:r w:rsidR="00337B87">
        <w:rPr>
          <w:rFonts w:ascii="Garamond" w:hAnsi="Garamond"/>
          <w:color w:val="222222"/>
          <w:shd w:val="clear" w:color="auto" w:fill="FFFFFF"/>
        </w:rPr>
        <w:t>,</w:t>
      </w:r>
      <w:r w:rsidR="005E74D5">
        <w:rPr>
          <w:rFonts w:ascii="Garamond" w:hAnsi="Garamond"/>
          <w:color w:val="222222"/>
          <w:shd w:val="clear" w:color="auto" w:fill="FFFFFF"/>
        </w:rPr>
        <w:t xml:space="preserve"> </w:t>
      </w:r>
      <w:r w:rsidR="0084793B">
        <w:rPr>
          <w:rFonts w:ascii="Garamond" w:hAnsi="Garamond"/>
          <w:color w:val="222222"/>
          <w:shd w:val="clear" w:color="auto" w:fill="FFFFFF"/>
        </w:rPr>
        <w:t>ai dirigenti scolastici</w:t>
      </w:r>
      <w:r w:rsidR="00337B87">
        <w:rPr>
          <w:rFonts w:ascii="Garamond" w:hAnsi="Garamond"/>
          <w:color w:val="222222"/>
          <w:shd w:val="clear" w:color="auto" w:fill="FFFFFF"/>
        </w:rPr>
        <w:t xml:space="preserve"> e</w:t>
      </w:r>
      <w:r w:rsidR="00003AA6">
        <w:rPr>
          <w:rFonts w:ascii="Garamond" w:hAnsi="Garamond"/>
          <w:color w:val="222222"/>
          <w:shd w:val="clear" w:color="auto" w:fill="FFFFFF"/>
        </w:rPr>
        <w:t>d</w:t>
      </w:r>
      <w:r w:rsidR="00337B87">
        <w:rPr>
          <w:rFonts w:ascii="Garamond" w:hAnsi="Garamond"/>
          <w:color w:val="222222"/>
          <w:shd w:val="clear" w:color="auto" w:fill="FFFFFF"/>
        </w:rPr>
        <w:t xml:space="preserve"> a tutto il personale della scuola</w:t>
      </w:r>
      <w:r w:rsidR="00003AA6">
        <w:rPr>
          <w:rFonts w:ascii="Garamond" w:hAnsi="Garamond"/>
          <w:color w:val="222222"/>
          <w:shd w:val="clear" w:color="auto" w:fill="FFFFFF"/>
        </w:rPr>
        <w:t xml:space="preserve"> che sta</w:t>
      </w:r>
      <w:r w:rsidR="0084793B">
        <w:rPr>
          <w:rFonts w:ascii="Garamond" w:hAnsi="Garamond"/>
          <w:color w:val="222222"/>
          <w:shd w:val="clear" w:color="auto" w:fill="FFFFFF"/>
        </w:rPr>
        <w:t xml:space="preserve"> lavorando </w:t>
      </w:r>
      <w:r w:rsidR="00213C5E">
        <w:rPr>
          <w:rFonts w:ascii="Garamond" w:hAnsi="Garamond"/>
          <w:color w:val="222222"/>
          <w:shd w:val="clear" w:color="auto" w:fill="FFFFFF"/>
        </w:rPr>
        <w:t>in tal senso</w:t>
      </w:r>
      <w:r w:rsidR="0084793B">
        <w:rPr>
          <w:rFonts w:ascii="Garamond" w:hAnsi="Garamond"/>
          <w:color w:val="222222"/>
          <w:shd w:val="clear" w:color="auto" w:fill="FFFFFF"/>
        </w:rPr>
        <w:t>”. I</w:t>
      </w:r>
      <w:r w:rsidR="002A7826" w:rsidRPr="00E21B4F">
        <w:rPr>
          <w:rFonts w:ascii="Garamond" w:hAnsi="Garamond"/>
          <w:color w:val="222222"/>
          <w:shd w:val="clear" w:color="auto" w:fill="FFFFFF"/>
        </w:rPr>
        <w:t>l Ministero ha dato il via a</w:t>
      </w:r>
      <w:r w:rsidR="0029777E">
        <w:rPr>
          <w:rFonts w:ascii="Garamond" w:hAnsi="Garamond"/>
          <w:color w:val="222222"/>
          <w:shd w:val="clear" w:color="auto" w:fill="FFFFFF"/>
        </w:rPr>
        <w:t>d</w:t>
      </w:r>
      <w:r w:rsidR="002A7826" w:rsidRPr="00E21B4F">
        <w:rPr>
          <w:rFonts w:ascii="Garamond" w:hAnsi="Garamond"/>
          <w:color w:val="222222"/>
          <w:shd w:val="clear" w:color="auto" w:fill="FFFFFF"/>
        </w:rPr>
        <w:t xml:space="preserve"> un nuovo monitoraggio con lo scopo di raccogliere informazioni sull’andamento della didattica a distanza e, in particolare, di rilevare le necessità attuali di </w:t>
      </w:r>
      <w:proofErr w:type="spellStart"/>
      <w:r w:rsidR="002A7826" w:rsidRPr="00E21B4F">
        <w:rPr>
          <w:rFonts w:ascii="Garamond" w:hAnsi="Garamond"/>
          <w:color w:val="222222"/>
          <w:shd w:val="clear" w:color="auto" w:fill="FFFFFF"/>
        </w:rPr>
        <w:t>device</w:t>
      </w:r>
      <w:proofErr w:type="spellEnd"/>
      <w:r w:rsidR="002A7826" w:rsidRPr="00E21B4F">
        <w:rPr>
          <w:rFonts w:ascii="Garamond" w:hAnsi="Garamond"/>
          <w:color w:val="222222"/>
          <w:shd w:val="clear" w:color="auto" w:fill="FFFFFF"/>
        </w:rPr>
        <w:t xml:space="preserve"> e connessioni da parte delle fasce più deboli per intervenire tempes</w:t>
      </w:r>
      <w:r w:rsidR="00003AA6">
        <w:rPr>
          <w:rFonts w:ascii="Garamond" w:hAnsi="Garamond"/>
          <w:color w:val="222222"/>
          <w:shd w:val="clear" w:color="auto" w:fill="FFFFFF"/>
        </w:rPr>
        <w:t xml:space="preserve">tivamente dove ci sono </w:t>
      </w:r>
      <w:proofErr w:type="gramStart"/>
      <w:r w:rsidR="00003AA6">
        <w:rPr>
          <w:rFonts w:ascii="Garamond" w:hAnsi="Garamond"/>
          <w:color w:val="222222"/>
          <w:shd w:val="clear" w:color="auto" w:fill="FFFFFF"/>
        </w:rPr>
        <w:t>carenze,  garantendo</w:t>
      </w:r>
      <w:proofErr w:type="gramEnd"/>
      <w:r w:rsidR="00003AA6">
        <w:rPr>
          <w:rFonts w:ascii="Garamond" w:hAnsi="Garamond"/>
          <w:color w:val="222222"/>
          <w:shd w:val="clear" w:color="auto" w:fill="FFFFFF"/>
        </w:rPr>
        <w:t xml:space="preserve"> cosi </w:t>
      </w:r>
      <w:r w:rsidR="002A7826" w:rsidRPr="00E21B4F">
        <w:rPr>
          <w:rFonts w:ascii="Garamond" w:hAnsi="Garamond"/>
          <w:color w:val="222222"/>
          <w:shd w:val="clear" w:color="auto" w:fill="FFFFFF"/>
        </w:rPr>
        <w:t xml:space="preserve"> il diritto allo studio.</w:t>
      </w:r>
      <w:r w:rsidR="002A7826">
        <w:rPr>
          <w:rFonts w:ascii="Garamond" w:hAnsi="Garamond"/>
          <w:color w:val="222222"/>
          <w:shd w:val="clear" w:color="auto" w:fill="FFFFFF"/>
        </w:rPr>
        <w:t xml:space="preserve"> </w:t>
      </w:r>
      <w:r w:rsidR="0084793B">
        <w:rPr>
          <w:rFonts w:ascii="Garamond" w:hAnsi="Garamond"/>
          <w:color w:val="222222"/>
          <w:shd w:val="clear" w:color="auto" w:fill="FFFFFF"/>
        </w:rPr>
        <w:t>S</w:t>
      </w:r>
      <w:r w:rsidR="003F4ED5">
        <w:rPr>
          <w:rFonts w:ascii="Garamond" w:hAnsi="Garamond"/>
          <w:color w:val="222222"/>
          <w:shd w:val="clear" w:color="auto" w:fill="FFFFFF"/>
        </w:rPr>
        <w:t>ono i</w:t>
      </w:r>
      <w:r w:rsidR="0084793B">
        <w:rPr>
          <w:rFonts w:ascii="Garamond" w:hAnsi="Garamond"/>
          <w:color w:val="222222"/>
          <w:shd w:val="clear" w:color="auto" w:fill="FFFFFF"/>
        </w:rPr>
        <w:t xml:space="preserve">n arrivo, infatti, </w:t>
      </w:r>
      <w:r w:rsidR="00E21B4F" w:rsidRPr="00E21B4F">
        <w:rPr>
          <w:rFonts w:ascii="Garamond" w:hAnsi="Garamond"/>
          <w:color w:val="222222"/>
          <w:shd w:val="clear" w:color="auto" w:fill="FFFFFF"/>
        </w:rPr>
        <w:t xml:space="preserve">altri 80 milioni di euro, di risorse PON, per l’acquisto di pc, </w:t>
      </w:r>
      <w:proofErr w:type="spellStart"/>
      <w:r w:rsidR="00E21B4F" w:rsidRPr="00E21B4F">
        <w:rPr>
          <w:rFonts w:ascii="Garamond" w:hAnsi="Garamond"/>
          <w:color w:val="222222"/>
          <w:shd w:val="clear" w:color="auto" w:fill="FFFFFF"/>
        </w:rPr>
        <w:t>tablet</w:t>
      </w:r>
      <w:proofErr w:type="spellEnd"/>
      <w:r w:rsidR="00E21B4F" w:rsidRPr="00E21B4F">
        <w:rPr>
          <w:rFonts w:ascii="Garamond" w:hAnsi="Garamond"/>
          <w:color w:val="222222"/>
          <w:shd w:val="clear" w:color="auto" w:fill="FFFFFF"/>
        </w:rPr>
        <w:t xml:space="preserve"> e dispositivi per la connessione internet, dedicati alle scuole del I ciclo, primaria e secondaria di I grado.</w:t>
      </w:r>
      <w:r w:rsidR="003F4ED5">
        <w:rPr>
          <w:rFonts w:ascii="Garamond" w:hAnsi="Garamond"/>
          <w:color w:val="222222"/>
          <w:shd w:val="clear" w:color="auto" w:fill="FFFFFF"/>
        </w:rPr>
        <w:t xml:space="preserve"> Le scuole avranno dunque modo di realizzare le loro </w:t>
      </w:r>
      <w:proofErr w:type="spellStart"/>
      <w:r w:rsidR="003F4ED5">
        <w:rPr>
          <w:rFonts w:ascii="Garamond" w:hAnsi="Garamond"/>
          <w:color w:val="222222"/>
          <w:shd w:val="clear" w:color="auto" w:fill="FFFFFF"/>
        </w:rPr>
        <w:t>smart</w:t>
      </w:r>
      <w:proofErr w:type="spellEnd"/>
      <w:r w:rsidR="003F4ED5">
        <w:rPr>
          <w:rFonts w:ascii="Garamond" w:hAnsi="Garamond"/>
          <w:color w:val="222222"/>
          <w:shd w:val="clear" w:color="auto" w:fill="FFFFFF"/>
        </w:rPr>
        <w:t xml:space="preserve"> </w:t>
      </w:r>
      <w:proofErr w:type="spellStart"/>
      <w:r w:rsidR="003F4ED5">
        <w:rPr>
          <w:rFonts w:ascii="Garamond" w:hAnsi="Garamond"/>
          <w:color w:val="222222"/>
          <w:shd w:val="clear" w:color="auto" w:fill="FFFFFF"/>
        </w:rPr>
        <w:t>classes</w:t>
      </w:r>
      <w:proofErr w:type="spellEnd"/>
      <w:r w:rsidR="003F4ED5">
        <w:rPr>
          <w:rFonts w:ascii="Garamond" w:hAnsi="Garamond"/>
          <w:color w:val="222222"/>
          <w:shd w:val="clear" w:color="auto" w:fill="FFFFFF"/>
        </w:rPr>
        <w:t xml:space="preserve"> ricevendo </w:t>
      </w:r>
      <w:r w:rsidR="00E21B4F" w:rsidRPr="00E21B4F">
        <w:rPr>
          <w:rFonts w:ascii="Garamond" w:hAnsi="Garamond"/>
          <w:color w:val="222222"/>
          <w:shd w:val="clear" w:color="auto" w:fill="FFFFFF"/>
        </w:rPr>
        <w:t xml:space="preserve">risorse immediatamente spendibili. </w:t>
      </w:r>
      <w:r w:rsidR="0084793B" w:rsidRPr="0084793B">
        <w:rPr>
          <w:rFonts w:ascii="Garamond" w:hAnsi="Garamond"/>
          <w:color w:val="222222"/>
          <w:shd w:val="clear" w:color="auto" w:fill="FFFFFF"/>
        </w:rPr>
        <w:t>A</w:t>
      </w:r>
      <w:r w:rsidR="0029777E">
        <w:rPr>
          <w:rFonts w:ascii="Garamond" w:hAnsi="Garamond"/>
          <w:color w:val="222222"/>
          <w:shd w:val="clear" w:color="auto" w:fill="FFFFFF"/>
        </w:rPr>
        <w:t>ttenzione anche alla didattica inclusiva: i</w:t>
      </w:r>
      <w:r w:rsidR="0084793B" w:rsidRPr="0084793B">
        <w:rPr>
          <w:rFonts w:ascii="Garamond" w:hAnsi="Garamond"/>
          <w:color w:val="222222"/>
          <w:shd w:val="clear" w:color="auto" w:fill="FFFFFF"/>
        </w:rPr>
        <w:t xml:space="preserve">n collaborazione con il Servizio Marconi dell’USR Emilia Romagna e con il CTS di Bologna sono stati organizzati due </w:t>
      </w:r>
      <w:proofErr w:type="spellStart"/>
      <w:r w:rsidR="0084793B" w:rsidRPr="0084793B">
        <w:rPr>
          <w:rFonts w:ascii="Garamond" w:hAnsi="Garamond"/>
          <w:color w:val="222222"/>
          <w:shd w:val="clear" w:color="auto" w:fill="FFFFFF"/>
        </w:rPr>
        <w:t>webinar</w:t>
      </w:r>
      <w:proofErr w:type="spellEnd"/>
      <w:r w:rsidR="0084793B" w:rsidRPr="0084793B">
        <w:rPr>
          <w:rFonts w:ascii="Garamond" w:hAnsi="Garamond"/>
          <w:color w:val="222222"/>
          <w:shd w:val="clear" w:color="auto" w:fill="FFFFFF"/>
        </w:rPr>
        <w:t xml:space="preserve"> finalizzati a favorire l’inclusione anche nella didattica a distanza</w:t>
      </w:r>
      <w:r w:rsidR="00337B87">
        <w:rPr>
          <w:rFonts w:ascii="Garamond" w:hAnsi="Garamond"/>
          <w:color w:val="222222"/>
          <w:shd w:val="clear" w:color="auto" w:fill="FFFFFF"/>
        </w:rPr>
        <w:t>, e che saranno fruibili attraverso il sito attivato dall’Ufficio scolastico regionale a supporto delle scuole Abruzzesi.</w:t>
      </w:r>
    </w:p>
    <w:p w14:paraId="2D181441" w14:textId="77777777" w:rsidR="0029777E" w:rsidRPr="00E21B4F" w:rsidRDefault="0029777E" w:rsidP="0029777E">
      <w:pPr>
        <w:jc w:val="right"/>
        <w:rPr>
          <w:rFonts w:ascii="Garamond" w:hAnsi="Garamond"/>
          <w:color w:val="222222"/>
          <w:shd w:val="clear" w:color="auto" w:fill="FFFFFF"/>
        </w:rPr>
      </w:pPr>
      <w:r>
        <w:rPr>
          <w:rFonts w:ascii="Garamond" w:hAnsi="Garamond"/>
          <w:color w:val="222222"/>
          <w:shd w:val="clear" w:color="auto" w:fill="FFFFFF"/>
        </w:rPr>
        <w:t>L’UFFICIO COMUNICAZIONE</w:t>
      </w:r>
    </w:p>
    <w:sectPr w:rsidR="0029777E" w:rsidRPr="00E21B4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862DE" w14:textId="77777777" w:rsidR="00D86E7D" w:rsidRDefault="00D86E7D" w:rsidP="0084793B">
      <w:pPr>
        <w:spacing w:after="0" w:line="240" w:lineRule="auto"/>
      </w:pPr>
      <w:r>
        <w:separator/>
      </w:r>
    </w:p>
  </w:endnote>
  <w:endnote w:type="continuationSeparator" w:id="0">
    <w:p w14:paraId="2F9D7BBB" w14:textId="77777777" w:rsidR="00D86E7D" w:rsidRDefault="00D86E7D" w:rsidP="0084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TC Zapf Chancery">
    <w:altName w:val="Mistral"/>
    <w:charset w:val="00"/>
    <w:family w:val="script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4D2D3" w14:textId="77777777" w:rsidR="00D86E7D" w:rsidRDefault="00D86E7D" w:rsidP="0084793B">
      <w:pPr>
        <w:spacing w:after="0" w:line="240" w:lineRule="auto"/>
      </w:pPr>
      <w:r>
        <w:separator/>
      </w:r>
    </w:p>
  </w:footnote>
  <w:footnote w:type="continuationSeparator" w:id="0">
    <w:p w14:paraId="122CB833" w14:textId="77777777" w:rsidR="00D86E7D" w:rsidRDefault="00D86E7D" w:rsidP="00847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008BA" w14:textId="5F9B37DA" w:rsidR="0084793B" w:rsidRDefault="001C0684" w:rsidP="0084793B">
    <w:pPr>
      <w:pStyle w:val="Intestazione"/>
      <w:jc w:val="center"/>
      <w:rPr>
        <w:rFonts w:ascii="ITC Zapf Chancery" w:hAnsi="ITC Zapf Chancery"/>
        <w:sz w:val="28"/>
        <w:szCs w:val="28"/>
      </w:rPr>
    </w:pPr>
    <w:r>
      <w:rPr>
        <w:noProof/>
        <w:lang w:eastAsia="it-IT"/>
      </w:rPr>
      <w:drawing>
        <wp:inline distT="0" distB="0" distL="0" distR="0" wp14:anchorId="7FDEA204" wp14:editId="2C51F7C6">
          <wp:extent cx="535305" cy="5765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B9041" w14:textId="77777777" w:rsidR="0084793B" w:rsidRDefault="0084793B" w:rsidP="0084793B">
    <w:pPr>
      <w:pStyle w:val="Intestazione"/>
      <w:jc w:val="center"/>
      <w:rPr>
        <w:rFonts w:ascii="Garamond" w:hAnsi="Garamond"/>
        <w:i/>
        <w:sz w:val="40"/>
        <w:szCs w:val="40"/>
      </w:rPr>
    </w:pPr>
    <w:r>
      <w:rPr>
        <w:rFonts w:ascii="Garamond" w:hAnsi="Garamond"/>
        <w:i/>
        <w:sz w:val="40"/>
        <w:szCs w:val="40"/>
      </w:rPr>
      <w:t>Ministero dell’Istruzione</w:t>
    </w:r>
    <w:r w:rsidRPr="00602BB5">
      <w:rPr>
        <w:rFonts w:ascii="Garamond" w:hAnsi="Garamond"/>
        <w:i/>
        <w:sz w:val="40"/>
        <w:szCs w:val="40"/>
      </w:rPr>
      <w:t xml:space="preserve"> </w:t>
    </w:r>
  </w:p>
  <w:p w14:paraId="7829C86E" w14:textId="77777777" w:rsidR="0084793B" w:rsidRPr="00602BB5" w:rsidRDefault="0084793B" w:rsidP="0084793B">
    <w:pPr>
      <w:pStyle w:val="Intestazione"/>
      <w:jc w:val="center"/>
      <w:rPr>
        <w:rFonts w:ascii="Garamond" w:hAnsi="Garamond"/>
        <w:i/>
        <w:spacing w:val="-6"/>
        <w:sz w:val="32"/>
        <w:szCs w:val="32"/>
      </w:rPr>
    </w:pPr>
    <w:r w:rsidRPr="00602BB5">
      <w:rPr>
        <w:rFonts w:ascii="Garamond" w:hAnsi="Garamond"/>
        <w:i/>
        <w:spacing w:val="-6"/>
        <w:sz w:val="32"/>
        <w:szCs w:val="32"/>
      </w:rPr>
      <w:t xml:space="preserve">Ufficio Scolastico Regionale per l’Abruzzo </w:t>
    </w:r>
  </w:p>
  <w:p w14:paraId="75FB145A" w14:textId="77777777" w:rsidR="0084793B" w:rsidRPr="00602BB5" w:rsidRDefault="0084793B" w:rsidP="0084793B">
    <w:pPr>
      <w:pStyle w:val="Intestazione"/>
      <w:jc w:val="center"/>
      <w:rPr>
        <w:sz w:val="28"/>
        <w:szCs w:val="28"/>
      </w:rPr>
    </w:pPr>
    <w:r w:rsidRPr="00602BB5">
      <w:rPr>
        <w:rFonts w:ascii="Garamond" w:hAnsi="Garamond"/>
        <w:i/>
        <w:spacing w:val="-6"/>
        <w:sz w:val="28"/>
        <w:szCs w:val="28"/>
      </w:rPr>
      <w:t xml:space="preserve">Direzione Generale </w:t>
    </w:r>
  </w:p>
  <w:p w14:paraId="3C48AC38" w14:textId="77777777" w:rsidR="0084793B" w:rsidRDefault="0084793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4F"/>
    <w:rsid w:val="00001BB6"/>
    <w:rsid w:val="00003AA6"/>
    <w:rsid w:val="000C69A4"/>
    <w:rsid w:val="000E1893"/>
    <w:rsid w:val="001C0684"/>
    <w:rsid w:val="00213C5E"/>
    <w:rsid w:val="002832A9"/>
    <w:rsid w:val="0029777E"/>
    <w:rsid w:val="002A7826"/>
    <w:rsid w:val="00337B87"/>
    <w:rsid w:val="003860D0"/>
    <w:rsid w:val="003F4ED5"/>
    <w:rsid w:val="004A35EC"/>
    <w:rsid w:val="004C6B3B"/>
    <w:rsid w:val="004D5D0A"/>
    <w:rsid w:val="005E74D5"/>
    <w:rsid w:val="006C168C"/>
    <w:rsid w:val="006D5692"/>
    <w:rsid w:val="007A7C30"/>
    <w:rsid w:val="0084793B"/>
    <w:rsid w:val="00915620"/>
    <w:rsid w:val="0096292B"/>
    <w:rsid w:val="00AE5B50"/>
    <w:rsid w:val="00BD4FF5"/>
    <w:rsid w:val="00D86E7D"/>
    <w:rsid w:val="00DA7F36"/>
    <w:rsid w:val="00E2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2721"/>
  <w15:docId w15:val="{9F4595EC-4864-42C5-98FD-A5296748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7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93B"/>
  </w:style>
  <w:style w:type="paragraph" w:styleId="Pidipagina">
    <w:name w:val="footer"/>
    <w:basedOn w:val="Normale"/>
    <w:link w:val="PidipaginaCarattere"/>
    <w:uiPriority w:val="99"/>
    <w:unhideWhenUsed/>
    <w:rsid w:val="00847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93B"/>
  </w:style>
  <w:style w:type="character" w:styleId="Rimandocommento">
    <w:name w:val="annotation reference"/>
    <w:basedOn w:val="Carpredefinitoparagrafo"/>
    <w:uiPriority w:val="99"/>
    <w:semiHidden/>
    <w:unhideWhenUsed/>
    <w:rsid w:val="006D56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569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569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56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569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69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E74D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E7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rabruzzodid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2020-04-23T15:25:00Z</dcterms:created>
  <dcterms:modified xsi:type="dcterms:W3CDTF">2020-04-23T15:25:00Z</dcterms:modified>
</cp:coreProperties>
</file>