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00CC" w14:textId="77777777" w:rsidR="00C55C4A" w:rsidRPr="00507FDB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507FDB">
        <w:rPr>
          <w:rFonts w:ascii="Verdana" w:eastAsiaTheme="minorEastAsia" w:hAnsi="Verdana"/>
          <w:sz w:val="18"/>
          <w:szCs w:val="18"/>
        </w:rPr>
        <w:t>Da redigere su carta intestata della scuola</w:t>
      </w:r>
    </w:p>
    <w:p w14:paraId="38FB3F38" w14:textId="57918F9A" w:rsidR="00C55C4A" w:rsidRPr="004F2897" w:rsidRDefault="00F56183" w:rsidP="0051123D">
      <w:pPr>
        <w:spacing w:after="120" w:line="276" w:lineRule="auto"/>
        <w:ind w:right="282"/>
        <w:jc w:val="right"/>
        <w:rPr>
          <w:rFonts w:ascii="Verdana" w:eastAsiaTheme="minorEastAsia" w:hAnsi="Verdana"/>
          <w:i/>
          <w:iCs/>
          <w:sz w:val="18"/>
          <w:szCs w:val="18"/>
        </w:rPr>
      </w:pPr>
      <w:r w:rsidRPr="004F2897">
        <w:rPr>
          <w:rFonts w:ascii="Verdana" w:eastAsiaTheme="minorEastAsia" w:hAnsi="Verdana"/>
          <w:i/>
          <w:iCs/>
          <w:sz w:val="18"/>
          <w:szCs w:val="18"/>
        </w:rPr>
        <w:t>Allegato 1</w:t>
      </w:r>
    </w:p>
    <w:p w14:paraId="05F05048" w14:textId="6A41A202" w:rsidR="00386A9D" w:rsidRDefault="00386A9D" w:rsidP="00386A9D">
      <w:pPr>
        <w:jc w:val="center"/>
        <w:rPr>
          <w:rFonts w:ascii="Verdana" w:hAnsi="Verdana"/>
          <w:b/>
          <w:bCs/>
        </w:rPr>
      </w:pPr>
      <w:r w:rsidRPr="00386A9D">
        <w:rPr>
          <w:rStyle w:val="Enfasigrassetto"/>
          <w:rFonts w:ascii="Verdana" w:hAnsi="Verdana" w:cs="Arial"/>
          <w:szCs w:val="18"/>
        </w:rPr>
        <w:t>Scheda</w:t>
      </w:r>
      <w:r w:rsidRPr="00A26299">
        <w:rPr>
          <w:rStyle w:val="Enfasigrassetto"/>
          <w:rFonts w:cs="Arial"/>
          <w:szCs w:val="18"/>
        </w:rPr>
        <w:t xml:space="preserve"> </w:t>
      </w:r>
      <w:r w:rsidRPr="00A26299">
        <w:rPr>
          <w:rFonts w:ascii="Verdana" w:hAnsi="Verdana"/>
          <w:b/>
          <w:bCs/>
          <w:iCs/>
        </w:rPr>
        <w:t xml:space="preserve">per la presentazione di candidature </w:t>
      </w:r>
      <w:r w:rsidRPr="00A26299">
        <w:rPr>
          <w:rFonts w:ascii="Verdana" w:hAnsi="Verdana"/>
          <w:b/>
        </w:rPr>
        <w:t>da parte di reti di istituzioni scolastiche del primo ciclo</w:t>
      </w:r>
      <w:r w:rsidRPr="00A26299">
        <w:rPr>
          <w:rFonts w:ascii="Verdana" w:hAnsi="Verdana"/>
          <w:b/>
          <w:bCs/>
          <w:iCs/>
        </w:rPr>
        <w:t xml:space="preserve"> per l’individuazione</w:t>
      </w:r>
      <w:r w:rsidRPr="00A26299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</w:rPr>
        <w:t>dei P</w:t>
      </w:r>
      <w:r w:rsidRPr="00A26299">
        <w:rPr>
          <w:rFonts w:ascii="Verdana" w:hAnsi="Verdana"/>
          <w:b/>
          <w:bCs/>
        </w:rPr>
        <w:t>oli a orientamento artistico e performativo</w:t>
      </w:r>
      <w:r>
        <w:rPr>
          <w:rFonts w:ascii="Verdana" w:hAnsi="Verdana"/>
          <w:b/>
          <w:bCs/>
        </w:rPr>
        <w:t xml:space="preserve"> (art. 11, Dlg 60/17)</w:t>
      </w:r>
    </w:p>
    <w:p w14:paraId="19B513A9" w14:textId="6A0CBE60" w:rsidR="00C55C4A" w:rsidRPr="00701CFA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59DAB074" w14:textId="77777777" w:rsidR="00F56183" w:rsidRDefault="00F56183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B3524F0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D1A865D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7B61872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42C3B7E" w14:textId="6209D1AE" w:rsidR="00F56183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Denominazione della scuola</w:t>
      </w:r>
    </w:p>
    <w:p w14:paraId="2DBDDCE6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BF76B8A" w14:textId="0C1A24FE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7E4C1624" w14:textId="47FA514C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690DB1F0" w14:textId="67D0317A" w:rsidR="00386A9D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Codice meccanografico</w:t>
      </w:r>
    </w:p>
    <w:p w14:paraId="390711ED" w14:textId="5F478D8F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570E8655" w14:textId="50090A33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137A86BE" w14:textId="5E8FEAC2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522DF61B" w14:textId="05D9398C" w:rsidR="00386A9D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Capofila della rete (denominazione</w:t>
      </w:r>
      <w:r w:rsidR="006107CD" w:rsidRPr="004F48F9">
        <w:rPr>
          <w:rFonts w:ascii="Verdana" w:eastAsia="Times New Roman" w:hAnsi="Verdana" w:cs="Calibri"/>
          <w:sz w:val="21"/>
          <w:szCs w:val="21"/>
          <w:lang w:eastAsia="it-IT"/>
        </w:rPr>
        <w:t xml:space="preserve"> della rete</w:t>
      </w: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)</w:t>
      </w:r>
    </w:p>
    <w:p w14:paraId="79815C5D" w14:textId="72C157F0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E5791A3" w14:textId="3DA1AE1D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655807F6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F37A4B5" w14:textId="05F2C3AC" w:rsidR="00386A9D" w:rsidRPr="004F48F9" w:rsidRDefault="004F48F9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La rete è g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>ià costituita?</w:t>
      </w:r>
    </w:p>
    <w:p w14:paraId="0F2CD0A1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E92ADA3" w14:textId="7E5FE6C2" w:rsidR="00386A9D" w:rsidRPr="004F48F9" w:rsidRDefault="00451A66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SI            NO</w:t>
      </w:r>
    </w:p>
    <w:p w14:paraId="4D0A6B7B" w14:textId="23CA2521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0A30E511" w14:textId="77777777" w:rsidR="00422A5A" w:rsidRDefault="00386A9D" w:rsidP="00386A9D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Elenco scuole che fanno parte della rete</w:t>
      </w:r>
    </w:p>
    <w:p w14:paraId="42E55782" w14:textId="77777777" w:rsidR="00422A5A" w:rsidRDefault="00422A5A" w:rsidP="00422A5A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03851554" w14:textId="1689E365" w:rsidR="004F48F9" w:rsidRPr="00422A5A" w:rsidRDefault="004F48F9" w:rsidP="00422A5A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22A5A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____________________________________________________________</w:t>
      </w:r>
    </w:p>
    <w:p w14:paraId="46196C41" w14:textId="585AD566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2FB99774" w14:textId="3F1F5BBD" w:rsidR="00386A9D" w:rsidRPr="00692C8A" w:rsidRDefault="00386A9D" w:rsidP="00C42C4C">
      <w:pPr>
        <w:pStyle w:val="Paragrafoelenco"/>
        <w:numPr>
          <w:ilvl w:val="0"/>
          <w:numId w:val="5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i/>
          <w:sz w:val="21"/>
          <w:szCs w:val="21"/>
          <w:lang w:eastAsia="it-IT"/>
        </w:rPr>
      </w:pPr>
      <w:r w:rsidRPr="00692C8A">
        <w:rPr>
          <w:rFonts w:ascii="Verdana" w:eastAsia="Times New Roman" w:hAnsi="Verdana" w:cs="Calibri"/>
          <w:i/>
          <w:sz w:val="21"/>
          <w:szCs w:val="21"/>
          <w:lang w:eastAsia="it-IT"/>
        </w:rPr>
        <w:t>Requisiti oggetto di valutazione:</w:t>
      </w:r>
    </w:p>
    <w:p w14:paraId="310F4863" w14:textId="3258D8E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A6E6DF1" w14:textId="77777777" w:rsidR="00C42C4C" w:rsidRPr="00C42C4C" w:rsidRDefault="00896327" w:rsidP="00C42C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C42C4C">
        <w:rPr>
          <w:rFonts w:ascii="Verdana" w:hAnsi="Verdana"/>
          <w:color w:val="000000"/>
          <w:sz w:val="21"/>
          <w:szCs w:val="21"/>
        </w:rPr>
        <w:t>Dichiara di avere adottato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un curricolo verticale su</w:t>
      </w:r>
      <w:r w:rsidRPr="00C42C4C">
        <w:rPr>
          <w:rFonts w:ascii="Verdana" w:hAnsi="Verdana"/>
          <w:color w:val="000000"/>
          <w:sz w:val="21"/>
          <w:szCs w:val="21"/>
        </w:rPr>
        <w:t>i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</w:t>
      </w:r>
      <w:r w:rsidRPr="00C42C4C">
        <w:rPr>
          <w:rFonts w:ascii="Verdana" w:hAnsi="Verdana"/>
          <w:color w:val="000000"/>
          <w:sz w:val="21"/>
          <w:szCs w:val="21"/>
        </w:rPr>
        <w:t>seguenti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temi della creatività in una o più sezioni di scuola dell’infanzia, primaria e secondaria di primo grado in ciascuna scuola della rete</w:t>
      </w:r>
      <w:r w:rsidRPr="00C42C4C">
        <w:rPr>
          <w:rFonts w:ascii="Verdana" w:hAnsi="Verdana"/>
          <w:color w:val="000000"/>
          <w:sz w:val="21"/>
          <w:szCs w:val="21"/>
        </w:rPr>
        <w:t xml:space="preserve"> (</w:t>
      </w:r>
      <w:r w:rsidRPr="00C42C4C">
        <w:rPr>
          <w:rFonts w:ascii="Verdana" w:hAnsi="Verdana"/>
          <w:i/>
          <w:color w:val="000000"/>
          <w:sz w:val="21"/>
          <w:szCs w:val="21"/>
        </w:rPr>
        <w:t>cancellare quelli che non interessano</w:t>
      </w:r>
      <w:r w:rsidRPr="00C42C4C">
        <w:rPr>
          <w:rFonts w:ascii="Verdana" w:hAnsi="Verdana"/>
          <w:color w:val="000000"/>
          <w:sz w:val="21"/>
          <w:szCs w:val="21"/>
        </w:rPr>
        <w:t>):</w:t>
      </w:r>
    </w:p>
    <w:p w14:paraId="73BB47F9" w14:textId="6B605A20" w:rsidR="00386A9D" w:rsidRPr="008923C9" w:rsidRDefault="00386A9D" w:rsidP="00896327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2C515AA" w14:textId="77777777" w:rsidR="00386A9D" w:rsidRPr="008923C9" w:rsidRDefault="00386A9D" w:rsidP="00386A9D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musicale-coreutica</w:t>
      </w:r>
    </w:p>
    <w:p w14:paraId="0DDCFE7E" w14:textId="77777777" w:rsidR="00386A9D" w:rsidRPr="008923C9" w:rsidRDefault="00386A9D" w:rsidP="00386A9D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teatrale-performativa</w:t>
      </w:r>
    </w:p>
    <w:p w14:paraId="721BD241" w14:textId="77777777" w:rsidR="00386A9D" w:rsidRPr="008923C9" w:rsidRDefault="00386A9D" w:rsidP="00386A9D">
      <w:pPr>
        <w:ind w:left="1418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artistico-visiva</w:t>
      </w:r>
    </w:p>
    <w:p w14:paraId="5EA2496B" w14:textId="77777777" w:rsidR="00C42C4C" w:rsidRDefault="00386A9D" w:rsidP="00C42C4C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linguistico-creativa</w:t>
      </w:r>
    </w:p>
    <w:p w14:paraId="078898D0" w14:textId="69D5486B" w:rsidR="00896327" w:rsidRDefault="00C42C4C" w:rsidP="00C42C4C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>2.</w:t>
      </w:r>
      <w:r>
        <w:rPr>
          <w:rFonts w:ascii="Verdana" w:hAnsi="Verdana"/>
          <w:color w:val="000000"/>
          <w:sz w:val="21"/>
          <w:szCs w:val="21"/>
        </w:rPr>
        <w:tab/>
      </w:r>
      <w:r w:rsidR="00896327">
        <w:rPr>
          <w:rFonts w:ascii="Verdana" w:hAnsi="Verdana"/>
          <w:color w:val="000000"/>
          <w:sz w:val="21"/>
          <w:szCs w:val="21"/>
        </w:rPr>
        <w:t xml:space="preserve">Quali </w:t>
      </w:r>
      <w:r w:rsidR="00896327" w:rsidRPr="008923C9">
        <w:rPr>
          <w:rFonts w:ascii="Verdana" w:hAnsi="Verdana"/>
          <w:color w:val="000000"/>
          <w:sz w:val="21"/>
          <w:szCs w:val="21"/>
        </w:rPr>
        <w:t>attività di progettazione interar</w:t>
      </w:r>
      <w:r w:rsidR="00896327">
        <w:rPr>
          <w:rFonts w:ascii="Verdana" w:hAnsi="Verdana"/>
          <w:color w:val="000000"/>
          <w:sz w:val="21"/>
          <w:szCs w:val="21"/>
        </w:rPr>
        <w:t xml:space="preserve">tistica e interdisciplinare specifiche, </w:t>
      </w:r>
      <w:r w:rsidR="00896327" w:rsidRPr="008923C9">
        <w:rPr>
          <w:rFonts w:ascii="Verdana" w:hAnsi="Verdana"/>
          <w:color w:val="000000"/>
          <w:sz w:val="21"/>
          <w:szCs w:val="21"/>
        </w:rPr>
        <w:t xml:space="preserve">coerentemente </w:t>
      </w:r>
      <w:r w:rsidR="00896327">
        <w:rPr>
          <w:rFonts w:ascii="Verdana" w:hAnsi="Verdana"/>
          <w:color w:val="000000"/>
          <w:sz w:val="21"/>
          <w:szCs w:val="21"/>
        </w:rPr>
        <w:t>inserite all’interno del Piano Triennale dell’Offerta F</w:t>
      </w:r>
      <w:r w:rsidR="00896327" w:rsidRPr="008923C9">
        <w:rPr>
          <w:rFonts w:ascii="Verdana" w:hAnsi="Verdana"/>
          <w:color w:val="000000"/>
          <w:sz w:val="21"/>
          <w:szCs w:val="21"/>
        </w:rPr>
        <w:t xml:space="preserve">ormativa di </w:t>
      </w:r>
      <w:r w:rsidR="00896327" w:rsidRPr="008923C9">
        <w:rPr>
          <w:rFonts w:ascii="Verdana" w:hAnsi="Verdana"/>
          <w:color w:val="000000"/>
          <w:sz w:val="21"/>
          <w:szCs w:val="21"/>
        </w:rPr>
        <w:lastRenderedPageBreak/>
        <w:t>ciascuna delle istituzioni scolastiche del Polo</w:t>
      </w:r>
      <w:r w:rsidR="00896327">
        <w:rPr>
          <w:rFonts w:ascii="Verdana" w:hAnsi="Verdana"/>
          <w:color w:val="000000"/>
          <w:sz w:val="21"/>
          <w:szCs w:val="21"/>
        </w:rPr>
        <w:t>,</w:t>
      </w:r>
      <w:r w:rsidR="00896327" w:rsidRPr="008923C9">
        <w:rPr>
          <w:rFonts w:ascii="Verdana" w:hAnsi="Verdana"/>
          <w:color w:val="000000"/>
          <w:sz w:val="21"/>
          <w:szCs w:val="21"/>
        </w:rPr>
        <w:t xml:space="preserve"> </w:t>
      </w:r>
      <w:r w:rsidR="00896327">
        <w:rPr>
          <w:rFonts w:ascii="Verdana" w:hAnsi="Verdana"/>
          <w:color w:val="000000"/>
          <w:sz w:val="21"/>
          <w:szCs w:val="21"/>
        </w:rPr>
        <w:t>sono previste</w:t>
      </w:r>
      <w:r w:rsidR="00386A9D" w:rsidRPr="008923C9">
        <w:rPr>
          <w:rFonts w:ascii="Verdana" w:hAnsi="Verdana"/>
          <w:color w:val="000000"/>
          <w:sz w:val="21"/>
          <w:szCs w:val="21"/>
        </w:rPr>
        <w:t xml:space="preserve"> nel curricolo </w:t>
      </w:r>
      <w:r w:rsidR="00896327">
        <w:rPr>
          <w:rFonts w:ascii="Verdana" w:hAnsi="Verdana"/>
          <w:color w:val="000000"/>
          <w:sz w:val="21"/>
          <w:szCs w:val="21"/>
        </w:rPr>
        <w:t>verticale di istituto?</w:t>
      </w:r>
    </w:p>
    <w:p w14:paraId="36481799" w14:textId="70B85E89" w:rsidR="00833264" w:rsidRDefault="00833264" w:rsidP="00C42C4C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6C0FB443" w14:textId="4B4442A3" w:rsidR="00833264" w:rsidRDefault="00833264" w:rsidP="00C42C4C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4BD4B19" w14:textId="12154B31" w:rsidR="00833264" w:rsidRPr="00C42C4C" w:rsidRDefault="00833264" w:rsidP="00C42C4C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441F95CE" w14:textId="77777777" w:rsidR="001B695C" w:rsidRDefault="001B695C" w:rsidP="001B695C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290C852" w14:textId="789DDD0C" w:rsidR="0026603D" w:rsidRDefault="0026603D" w:rsidP="001B695C">
      <w:pPr>
        <w:pStyle w:val="Paragrafoelenco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1" w:line="240" w:lineRule="auto"/>
        <w:ind w:hanging="294"/>
        <w:jc w:val="both"/>
        <w:rPr>
          <w:rFonts w:ascii="Verdana" w:hAnsi="Verdana"/>
          <w:color w:val="000000"/>
          <w:sz w:val="21"/>
          <w:szCs w:val="21"/>
        </w:rPr>
      </w:pPr>
      <w:r w:rsidRPr="001B695C">
        <w:rPr>
          <w:rFonts w:ascii="Verdana" w:hAnsi="Verdana"/>
          <w:color w:val="000000"/>
          <w:sz w:val="21"/>
          <w:szCs w:val="21"/>
        </w:rPr>
        <w:t xml:space="preserve">Descrizione di locali, </w:t>
      </w:r>
      <w:r w:rsidR="00386A9D" w:rsidRPr="001B695C">
        <w:rPr>
          <w:rFonts w:ascii="Verdana" w:hAnsi="Verdana"/>
          <w:color w:val="000000"/>
          <w:sz w:val="21"/>
          <w:szCs w:val="21"/>
        </w:rPr>
        <w:t>laboratori e attrezzature idonei per la didattica collettiva e individuale, nonché di adeguati spazi atti ad ospitare manifestazioni artistiche pubbliche anche attraverso la collaborazione formalizzata di soggetti accreditati</w:t>
      </w:r>
      <w:r w:rsidRPr="001B695C">
        <w:rPr>
          <w:rFonts w:ascii="Verdana" w:hAnsi="Verdana"/>
          <w:color w:val="000000"/>
          <w:sz w:val="21"/>
          <w:szCs w:val="21"/>
        </w:rPr>
        <w:t>, che sono nella disponibilità della scuola candidata:</w:t>
      </w:r>
    </w:p>
    <w:p w14:paraId="5B360C1F" w14:textId="437BD75B" w:rsidR="00451A66" w:rsidRDefault="00451A66" w:rsidP="00451A66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37B17C1" w14:textId="069D8448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>_______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___________________________________________________________</w:t>
      </w:r>
    </w:p>
    <w:p w14:paraId="144B28F9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226F9FFA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1018C96" w14:textId="77777777" w:rsidR="00451A66" w:rsidRPr="001B695C" w:rsidRDefault="00451A66" w:rsidP="00451A66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7E02AB42" w14:textId="6CA289E3" w:rsidR="00386A9D" w:rsidRPr="008923C9" w:rsidRDefault="00386A9D" w:rsidP="0026603D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7AC97F5" w14:textId="115E17A1" w:rsidR="00AF557B" w:rsidRDefault="00AF557B" w:rsidP="00451A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ha definito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nel Piano triennale dell’offerta formativa specifici percorsi formativi per i docenti sui temi della creatività, in coerenza con il Piano nazio</w:t>
      </w:r>
      <w:r w:rsidRPr="00451A66">
        <w:rPr>
          <w:rFonts w:ascii="Verdana" w:hAnsi="Verdana"/>
          <w:color w:val="000000"/>
          <w:sz w:val="21"/>
          <w:szCs w:val="21"/>
        </w:rPr>
        <w:t>nale triennale della formazione?</w:t>
      </w:r>
    </w:p>
    <w:p w14:paraId="61BD3CE6" w14:textId="33D63359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B7CB779" w14:textId="7603AC28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4770ED73" w14:textId="4CEB3DBF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35E13891" w14:textId="5C3AECED" w:rsidR="00AF557B" w:rsidRDefault="00AF557B" w:rsidP="00451A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 xml:space="preserve">La scuola </w:t>
      </w:r>
      <w:r w:rsidR="006107CD" w:rsidRPr="00451A66">
        <w:rPr>
          <w:rFonts w:ascii="Verdana" w:hAnsi="Verdana"/>
          <w:color w:val="000000"/>
          <w:sz w:val="21"/>
          <w:szCs w:val="21"/>
        </w:rPr>
        <w:t>dispon</w:t>
      </w:r>
      <w:r w:rsidR="00386A9D" w:rsidRPr="00451A66">
        <w:rPr>
          <w:rFonts w:ascii="Verdana" w:hAnsi="Verdana"/>
          <w:color w:val="000000"/>
          <w:sz w:val="21"/>
          <w:szCs w:val="21"/>
        </w:rPr>
        <w:t>e di almeno tre docenti per ciascuna istituzione scolastica afferente al Polo la cui formazione ed esperienza sia attestata da adeguati titoli sui temi d</w:t>
      </w:r>
      <w:r w:rsidRPr="00451A66">
        <w:rPr>
          <w:rFonts w:ascii="Verdana" w:hAnsi="Verdana"/>
          <w:color w:val="000000"/>
          <w:sz w:val="21"/>
          <w:szCs w:val="21"/>
        </w:rPr>
        <w:t>ella creatività di riferimento?</w:t>
      </w:r>
    </w:p>
    <w:p w14:paraId="5BA034D6" w14:textId="2C17CF6F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87D9910" w14:textId="65E249FD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525232F6" w14:textId="261CB1E4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3E4043F" w14:textId="3A96BEE4" w:rsidR="00240B82" w:rsidRPr="00451A66" w:rsidRDefault="00240B82" w:rsidP="00451A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proporne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attività che consentano lo sviluppo e la ri</w:t>
      </w:r>
      <w:r w:rsidRPr="00451A66">
        <w:rPr>
          <w:rFonts w:ascii="Verdana" w:hAnsi="Verdana"/>
          <w:color w:val="000000"/>
          <w:sz w:val="21"/>
          <w:szCs w:val="21"/>
        </w:rPr>
        <w:t>cerca di metodologie innovative?</w:t>
      </w:r>
    </w:p>
    <w:p w14:paraId="150956EE" w14:textId="77777777" w:rsidR="00451A66" w:rsidRDefault="00451A66" w:rsidP="00240B82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0666BB06" w14:textId="6B51C127" w:rsidR="00240B82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3A6BD96C" w14:textId="77777777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3319698B" w14:textId="11DDB18C" w:rsidR="00240B82" w:rsidRDefault="00240B82" w:rsidP="00451A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In caso affermativo, descrivere quali:</w:t>
      </w:r>
    </w:p>
    <w:p w14:paraId="00F110EB" w14:textId="3B22BEAB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04F99A25" w14:textId="240A76A5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</w:p>
    <w:p w14:paraId="769B3064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A9C59F3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EF981E9" w14:textId="77777777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679ED92" w14:textId="3A859E5F" w:rsidR="00386A9D" w:rsidRPr="008923C9" w:rsidRDefault="00386A9D" w:rsidP="00240B82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4543B214" w14:textId="4C3C3E21" w:rsidR="00240B82" w:rsidRPr="00451A66" w:rsidRDefault="00240B82" w:rsidP="00451A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ha stipulato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accordi con i soggetti accreditati per la promo</w:t>
      </w:r>
      <w:r w:rsidRPr="00451A66">
        <w:rPr>
          <w:rFonts w:ascii="Verdana" w:hAnsi="Verdana"/>
          <w:color w:val="000000"/>
          <w:sz w:val="21"/>
          <w:szCs w:val="21"/>
        </w:rPr>
        <w:t>zione dei temi della creatività?</w:t>
      </w:r>
    </w:p>
    <w:p w14:paraId="66DF5144" w14:textId="2A2832EF" w:rsidR="00240B82" w:rsidRDefault="00240B82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6336C2E7" w14:textId="08ADC5DF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SI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0D8CBFFA" w14:textId="7967D688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1F9E1BF0" w14:textId="0FA29BD5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6C410574" w14:textId="157B337F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32734875" w14:textId="77777777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2FC1CEFC" w14:textId="0BAF88A0" w:rsidR="00240B82" w:rsidRDefault="00240B82" w:rsidP="00451A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lastRenderedPageBreak/>
        <w:t>In caso affermativo, descrivere quali:</w:t>
      </w:r>
    </w:p>
    <w:p w14:paraId="6819069D" w14:textId="231FA07C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69DA4F0D" w14:textId="6FF37119" w:rsidR="00451A66" w:rsidRDefault="0003178D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 w:rsidR="00451A66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</w:p>
    <w:p w14:paraId="7717A59F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6139C749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F5C7AA9" w14:textId="77777777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7E9BCA95" w14:textId="70F2DAD3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39B7C072" w14:textId="59B0B06A" w:rsidR="00386A9D" w:rsidRDefault="00240B82" w:rsidP="000317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03178D">
        <w:rPr>
          <w:rFonts w:ascii="Verdana" w:hAnsi="Verdana"/>
          <w:color w:val="000000"/>
          <w:sz w:val="21"/>
          <w:szCs w:val="21"/>
        </w:rPr>
        <w:t>Illustrare l’attività di monitoraggio e documentazione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 </w:t>
      </w:r>
      <w:r w:rsidRPr="0003178D">
        <w:rPr>
          <w:rFonts w:ascii="Verdana" w:hAnsi="Verdana"/>
          <w:color w:val="000000"/>
          <w:sz w:val="21"/>
          <w:szCs w:val="21"/>
        </w:rPr>
        <w:t xml:space="preserve">predisposta per 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le attività svolte </w:t>
      </w:r>
      <w:r w:rsidRPr="0003178D">
        <w:rPr>
          <w:rFonts w:ascii="Verdana" w:hAnsi="Verdana"/>
          <w:color w:val="000000"/>
          <w:sz w:val="21"/>
          <w:szCs w:val="21"/>
        </w:rPr>
        <w:t>e sui temi della creatività sviluppati.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 </w:t>
      </w:r>
    </w:p>
    <w:p w14:paraId="6A6CC752" w14:textId="6A277572" w:rsidR="0003178D" w:rsidRDefault="0003178D" w:rsidP="0003178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D9DEA56" w14:textId="1994F407" w:rsidR="0003178D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</w:p>
    <w:p w14:paraId="1E33AF33" w14:textId="77777777" w:rsidR="0003178D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FD4F5B8" w14:textId="77777777" w:rsidR="0003178D" w:rsidRPr="00C42C4C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6D17C65" w14:textId="77777777" w:rsidR="0003178D" w:rsidRPr="0003178D" w:rsidRDefault="0003178D" w:rsidP="0003178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1586E992" w14:textId="595EBB3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A1B702D" w14:textId="3EDBA08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D26B2C3" w14:textId="6C9E0C32" w:rsidR="00386A9D" w:rsidRPr="00D43B72" w:rsidRDefault="00386A9D" w:rsidP="00386A9D">
      <w:pPr>
        <w:pStyle w:val="Default"/>
        <w:ind w:left="709"/>
        <w:rPr>
          <w:rFonts w:ascii="Verdana" w:eastAsia="Times New Roman" w:hAnsi="Verdana" w:cs="Verdana"/>
        </w:rPr>
      </w:pPr>
      <w:r>
        <w:rPr>
          <w:rFonts w:ascii="Verdana" w:hAnsi="Verdana"/>
          <w:sz w:val="21"/>
          <w:szCs w:val="21"/>
        </w:rPr>
        <w:t xml:space="preserve">la presente scheda, compilata in ogni sua parte, deve essere inviata </w:t>
      </w:r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>entro e non oltre lunedì 20 giugno p.v</w:t>
      </w:r>
      <w:r w:rsidRPr="00D43B72">
        <w:rPr>
          <w:rFonts w:ascii="Verdana" w:hAnsi="Verdana" w:cs="Verdana"/>
          <w:b/>
          <w:bCs/>
          <w:sz w:val="21"/>
          <w:szCs w:val="21"/>
        </w:rPr>
        <w:t xml:space="preserve"> all’indirizzo direzione-toscana@istruzione.it </w:t>
      </w:r>
    </w:p>
    <w:p w14:paraId="6AF0E5E1" w14:textId="1A340E75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ab/>
      </w:r>
    </w:p>
    <w:p w14:paraId="4DFF855B" w14:textId="77777777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00DB1B88" w14:textId="5B258A6F" w:rsidR="00C55C4A" w:rsidRPr="00F56183" w:rsidRDefault="002A26E2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Luogo e data </w:t>
      </w:r>
      <w:r w:rsidR="00C55C4A" w:rsidRP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                                                                    </w:t>
      </w:r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>Firma digitale del Dirigente scolastico</w:t>
      </w:r>
    </w:p>
    <w:p w14:paraId="70BBEB39" w14:textId="77777777" w:rsidR="00C55C4A" w:rsidRPr="00507FDB" w:rsidRDefault="00C55C4A" w:rsidP="00C55C4A">
      <w:pPr>
        <w:spacing w:after="120" w:line="276" w:lineRule="auto"/>
        <w:jc w:val="both"/>
        <w:rPr>
          <w:rFonts w:ascii="Verdana" w:eastAsiaTheme="minorEastAsia" w:hAnsi="Verdana"/>
          <w:sz w:val="18"/>
          <w:szCs w:val="18"/>
        </w:rPr>
      </w:pPr>
    </w:p>
    <w:p w14:paraId="3BDE8E14" w14:textId="77777777" w:rsidR="00C55C4A" w:rsidRPr="00507FDB" w:rsidRDefault="00C55C4A" w:rsidP="00C55C4A">
      <w:pPr>
        <w:rPr>
          <w:rFonts w:ascii="Verdana" w:hAnsi="Verdana"/>
          <w:sz w:val="18"/>
          <w:szCs w:val="18"/>
        </w:rPr>
      </w:pPr>
    </w:p>
    <w:sectPr w:rsidR="00C55C4A" w:rsidRPr="00507FDB" w:rsidSect="00BD5CBA">
      <w:footerReference w:type="default" r:id="rId7"/>
      <w:headerReference w:type="first" r:id="rId8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2F3AE" w14:textId="77777777" w:rsidR="00EE636F" w:rsidRDefault="00EE636F">
      <w:pPr>
        <w:spacing w:after="0" w:line="240" w:lineRule="auto"/>
      </w:pPr>
      <w:r>
        <w:separator/>
      </w:r>
    </w:p>
  </w:endnote>
  <w:endnote w:type="continuationSeparator" w:id="0">
    <w:p w14:paraId="2932ECE8" w14:textId="77777777" w:rsidR="00EE636F" w:rsidRDefault="00EE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B6CD" w14:textId="77777777" w:rsidR="00F567B2" w:rsidRPr="00326D5C" w:rsidRDefault="00EE636F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7A2B5A" w:rsidRDefault="00EE63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0A48" w14:textId="77777777" w:rsidR="00EE636F" w:rsidRDefault="00EE636F">
      <w:pPr>
        <w:spacing w:after="0" w:line="240" w:lineRule="auto"/>
      </w:pPr>
      <w:r>
        <w:separator/>
      </w:r>
    </w:p>
  </w:footnote>
  <w:footnote w:type="continuationSeparator" w:id="0">
    <w:p w14:paraId="7A2BD803" w14:textId="77777777" w:rsidR="00EE636F" w:rsidRDefault="00EE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4C5E0" w14:textId="77777777" w:rsidR="00F567B2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F567B2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F567B2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MAFAMAAIs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672"/>
    <w:multiLevelType w:val="hybridMultilevel"/>
    <w:tmpl w:val="415267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F0D"/>
    <w:multiLevelType w:val="hybridMultilevel"/>
    <w:tmpl w:val="F3CEA8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1814"/>
    <w:multiLevelType w:val="hybridMultilevel"/>
    <w:tmpl w:val="7D12A11A"/>
    <w:lvl w:ilvl="0" w:tplc="451828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EC7"/>
    <w:multiLevelType w:val="hybridMultilevel"/>
    <w:tmpl w:val="52F85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77D"/>
    <w:multiLevelType w:val="hybridMultilevel"/>
    <w:tmpl w:val="778CB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648F7"/>
    <w:multiLevelType w:val="hybridMultilevel"/>
    <w:tmpl w:val="52F85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4A"/>
    <w:rsid w:val="0003178D"/>
    <w:rsid w:val="00164972"/>
    <w:rsid w:val="001B695C"/>
    <w:rsid w:val="001F2D6D"/>
    <w:rsid w:val="001F47BD"/>
    <w:rsid w:val="00216069"/>
    <w:rsid w:val="00240B82"/>
    <w:rsid w:val="0026603D"/>
    <w:rsid w:val="002A26E2"/>
    <w:rsid w:val="002C776D"/>
    <w:rsid w:val="00386A9D"/>
    <w:rsid w:val="00422A5A"/>
    <w:rsid w:val="00451A66"/>
    <w:rsid w:val="004F2897"/>
    <w:rsid w:val="004F48F9"/>
    <w:rsid w:val="00507FDB"/>
    <w:rsid w:val="0051123D"/>
    <w:rsid w:val="00526660"/>
    <w:rsid w:val="00526889"/>
    <w:rsid w:val="005B582E"/>
    <w:rsid w:val="006107CD"/>
    <w:rsid w:val="00692C8A"/>
    <w:rsid w:val="00701CFA"/>
    <w:rsid w:val="00757655"/>
    <w:rsid w:val="007F5957"/>
    <w:rsid w:val="00833264"/>
    <w:rsid w:val="00896327"/>
    <w:rsid w:val="00AD05FE"/>
    <w:rsid w:val="00AF557B"/>
    <w:rsid w:val="00B013B5"/>
    <w:rsid w:val="00B81AA2"/>
    <w:rsid w:val="00BC794F"/>
    <w:rsid w:val="00C42C4C"/>
    <w:rsid w:val="00C55C4A"/>
    <w:rsid w:val="00C60B11"/>
    <w:rsid w:val="00CD7839"/>
    <w:rsid w:val="00E36659"/>
    <w:rsid w:val="00E467FB"/>
    <w:rsid w:val="00EE636F"/>
    <w:rsid w:val="00EF2E7D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86A9D"/>
    <w:rPr>
      <w:b/>
      <w:bCs/>
    </w:rPr>
  </w:style>
  <w:style w:type="paragraph" w:customStyle="1" w:styleId="Default">
    <w:name w:val="Default"/>
    <w:basedOn w:val="Normale"/>
    <w:rsid w:val="00386A9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angela.avanzati@gmail.com</cp:lastModifiedBy>
  <cp:revision>12</cp:revision>
  <dcterms:created xsi:type="dcterms:W3CDTF">2022-06-01T12:33:00Z</dcterms:created>
  <dcterms:modified xsi:type="dcterms:W3CDTF">2022-06-07T06:46:00Z</dcterms:modified>
</cp:coreProperties>
</file>