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EB69BB4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</w:t>
      </w:r>
      <w:r w:rsidR="00D4182B">
        <w:rPr>
          <w:rFonts w:eastAsia="Verdana" w:cstheme="minorHAnsi"/>
          <w:sz w:val="24"/>
          <w:szCs w:val="24"/>
        </w:rPr>
        <w:t>S</w:t>
      </w:r>
      <w:r w:rsidRPr="007B38EA">
        <w:rPr>
          <w:rFonts w:eastAsia="Verdana" w:cstheme="minorHAnsi"/>
          <w:sz w:val="24"/>
          <w:szCs w:val="24"/>
        </w:rPr>
        <w:t xml:space="preserve">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19704C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0A19C131" w:rsidR="003428A1" w:rsidRPr="005247F4" w:rsidRDefault="007B38EA" w:rsidP="005774C8">
      <w:pPr>
        <w:jc w:val="both"/>
        <w:rPr>
          <w:rFonts w:cstheme="minorHAnsi"/>
          <w:sz w:val="24"/>
          <w:szCs w:val="24"/>
        </w:rPr>
      </w:pPr>
      <w:r w:rsidRPr="005247F4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5247F4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5247F4">
        <w:rPr>
          <w:rFonts w:eastAsia="Verdana" w:cstheme="minorHAnsi"/>
          <w:sz w:val="24"/>
          <w:szCs w:val="24"/>
        </w:rPr>
        <w:t xml:space="preserve">presso </w:t>
      </w:r>
      <w:r w:rsidR="00FB050D" w:rsidRPr="00FB050D">
        <w:rPr>
          <w:rFonts w:eastAsia="Verdana" w:cstheme="minorHAnsi"/>
          <w:sz w:val="24"/>
          <w:szCs w:val="24"/>
        </w:rPr>
        <w:t>l’</w:t>
      </w:r>
      <w:r w:rsidR="00FB050D" w:rsidRPr="00FB050D">
        <w:rPr>
          <w:rFonts w:eastAsia="Verdana" w:cstheme="minorHAnsi"/>
          <w:b/>
          <w:bCs/>
          <w:sz w:val="24"/>
          <w:szCs w:val="24"/>
        </w:rPr>
        <w:t>Ufficio II - Risorse finanziarie e strumentali. Rapporti con la Corte dei Conti. Coordinamento e gestione del contenzioso dell’Ufficio Scolastico Regionale</w:t>
      </w:r>
      <w:r w:rsidR="00FB050D" w:rsidRPr="00FB050D">
        <w:rPr>
          <w:rFonts w:eastAsia="Verdana" w:cstheme="minorHAnsi"/>
          <w:b/>
          <w:bCs/>
          <w:sz w:val="24"/>
          <w:szCs w:val="24"/>
        </w:rPr>
        <w:t xml:space="preserve"> </w:t>
      </w:r>
      <w:r w:rsidR="009F608B">
        <w:rPr>
          <w:rFonts w:cstheme="minorHAnsi"/>
          <w:sz w:val="24"/>
          <w:szCs w:val="24"/>
        </w:rPr>
        <w:t xml:space="preserve">- </w:t>
      </w:r>
      <w:r w:rsidR="00622244" w:rsidRPr="005247F4">
        <w:rPr>
          <w:rFonts w:cstheme="minorHAnsi"/>
          <w:sz w:val="24"/>
          <w:szCs w:val="24"/>
        </w:rPr>
        <w:t xml:space="preserve">ai sensi </w:t>
      </w:r>
      <w:r w:rsidR="008666B4" w:rsidRPr="005247F4">
        <w:rPr>
          <w:rFonts w:cstheme="minorHAnsi"/>
          <w:sz w:val="24"/>
          <w:szCs w:val="24"/>
        </w:rPr>
        <w:t>dell’articolo 19, comma 5</w:t>
      </w:r>
      <w:r w:rsidR="00C47A86" w:rsidRPr="005247F4">
        <w:rPr>
          <w:rFonts w:cstheme="minorHAnsi"/>
          <w:sz w:val="24"/>
          <w:szCs w:val="24"/>
        </w:rPr>
        <w:t xml:space="preserve">, </w:t>
      </w:r>
      <w:r w:rsidR="00622244" w:rsidRPr="005247F4">
        <w:rPr>
          <w:rFonts w:cstheme="minorHAnsi"/>
          <w:sz w:val="24"/>
          <w:szCs w:val="24"/>
        </w:rPr>
        <w:t xml:space="preserve">del decreto legislativo n. 165 del 30 marzo 2001 </w:t>
      </w:r>
      <w:r w:rsidR="00355D1C" w:rsidRPr="005247F4">
        <w:rPr>
          <w:rFonts w:cstheme="minorHAnsi"/>
          <w:sz w:val="24"/>
          <w:szCs w:val="24"/>
        </w:rPr>
        <w:t>e ss.mm.ii.</w:t>
      </w:r>
      <w:r w:rsidR="00C93E0C" w:rsidRPr="005247F4">
        <w:rPr>
          <w:rFonts w:cstheme="minorHAnsi"/>
          <w:sz w:val="24"/>
          <w:szCs w:val="24"/>
        </w:rPr>
        <w:t xml:space="preserve"> e,</w:t>
      </w:r>
      <w:r w:rsidR="00BF5B7A" w:rsidRPr="005247F4">
        <w:rPr>
          <w:rFonts w:cstheme="minorHAnsi"/>
          <w:sz w:val="24"/>
          <w:szCs w:val="24"/>
        </w:rPr>
        <w:t xml:space="preserve"> in subordine</w:t>
      </w:r>
      <w:r w:rsidR="00C47A86" w:rsidRPr="005247F4">
        <w:rPr>
          <w:rFonts w:cstheme="minorHAnsi"/>
          <w:sz w:val="24"/>
          <w:szCs w:val="24"/>
        </w:rPr>
        <w:t>,</w:t>
      </w:r>
      <w:r w:rsidR="00BF5B7A" w:rsidRPr="005247F4">
        <w:rPr>
          <w:rFonts w:cstheme="minorHAnsi"/>
          <w:sz w:val="24"/>
          <w:szCs w:val="24"/>
        </w:rPr>
        <w:t xml:space="preserve"> dell’incarico di reggenza</w:t>
      </w:r>
      <w:r w:rsidR="005B46A5" w:rsidRPr="005247F4">
        <w:rPr>
          <w:rFonts w:cstheme="minorHAns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142FDC81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………………………………………….. nato/a ………………………….….……..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="008321C2">
        <w:rPr>
          <w:rFonts w:eastAsia="Verdana" w:cstheme="minorHAnsi"/>
          <w:b/>
          <w:sz w:val="24"/>
          <w:szCs w:val="24"/>
        </w:rPr>
        <w:t>a</w:t>
      </w:r>
      <w:r w:rsidR="000F07CD">
        <w:rPr>
          <w:rFonts w:eastAsia="Verdana" w:cstheme="minorHAnsi"/>
          <w:b/>
          <w:sz w:val="24"/>
          <w:szCs w:val="24"/>
        </w:rPr>
        <w:t>mministrativo/</w:t>
      </w:r>
      <w:r w:rsidR="008321C2">
        <w:rPr>
          <w:rFonts w:eastAsia="Verdana" w:cstheme="minorHAnsi"/>
          <w:b/>
          <w:sz w:val="24"/>
          <w:szCs w:val="24"/>
        </w:rPr>
        <w:t>t</w:t>
      </w:r>
      <w:r w:rsidR="000F07CD">
        <w:rPr>
          <w:rFonts w:eastAsia="Verdana" w:cstheme="minorHAnsi"/>
          <w:b/>
          <w:sz w:val="24"/>
          <w:szCs w:val="24"/>
        </w:rPr>
        <w:t>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………..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628AE833" w:rsidR="008666B4" w:rsidRDefault="009F608B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>
        <w:rPr>
          <w:rFonts w:eastAsia="Verdana" w:cstheme="minorHAnsi"/>
          <w:b/>
          <w:sz w:val="24"/>
          <w:szCs w:val="24"/>
        </w:rPr>
        <w:t xml:space="preserve">     </w:t>
      </w:r>
      <w:r w:rsidR="008666B4"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21972DCC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B66807">
        <w:rPr>
          <w:rFonts w:eastAsia="Verdana" w:cstheme="minorHAnsi"/>
          <w:sz w:val="24"/>
          <w:szCs w:val="24"/>
        </w:rPr>
        <w:t>I</w:t>
      </w:r>
      <w:r w:rsidR="002802BB">
        <w:rPr>
          <w:rFonts w:eastAsia="Verdana" w:cstheme="minorHAnsi"/>
          <w:sz w:val="24"/>
          <w:szCs w:val="24"/>
        </w:rPr>
        <w:t>I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>art. 19, comma 5</w:t>
      </w:r>
      <w:r w:rsidR="00582F7B">
        <w:rPr>
          <w:rFonts w:eastAsia="Verdana" w:cstheme="minorHAnsi"/>
          <w:sz w:val="24"/>
          <w:szCs w:val="24"/>
        </w:rPr>
        <w:t>,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 xml:space="preserve">Lgs. </w:t>
      </w:r>
      <w:r w:rsidR="00582F7B">
        <w:rPr>
          <w:rFonts w:eastAsia="Verdana" w:cstheme="minorHAnsi"/>
          <w:sz w:val="24"/>
          <w:szCs w:val="24"/>
        </w:rPr>
        <w:t xml:space="preserve">n. </w:t>
      </w:r>
      <w:r w:rsidR="008666B4">
        <w:rPr>
          <w:rFonts w:eastAsia="Verdana" w:cstheme="minorHAnsi"/>
          <w:sz w:val="24"/>
          <w:szCs w:val="24"/>
        </w:rPr>
        <w:t>165/2001;</w:t>
      </w:r>
    </w:p>
    <w:p w14:paraId="740FBA8E" w14:textId="77E4910E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 w:rsidR="002802BB">
        <w:rPr>
          <w:rFonts w:eastAsia="Verdana" w:cstheme="minorHAnsi"/>
          <w:sz w:val="24"/>
          <w:szCs w:val="24"/>
        </w:rPr>
        <w:t xml:space="preserve"> </w:t>
      </w:r>
      <w:r w:rsidR="00B66807">
        <w:rPr>
          <w:rFonts w:eastAsia="Verdana" w:cstheme="minorHAnsi"/>
          <w:sz w:val="24"/>
          <w:szCs w:val="24"/>
        </w:rPr>
        <w:t>I</w:t>
      </w:r>
      <w:r w:rsidR="002802BB">
        <w:rPr>
          <w:rFonts w:eastAsia="Verdana" w:cstheme="minorHAnsi"/>
          <w:sz w:val="24"/>
          <w:szCs w:val="24"/>
        </w:rPr>
        <w:t>I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9F608B">
      <w:pPr>
        <w:ind w:right="-1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>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28F2DC4F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1FF17B7D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lastRenderedPageBreak/>
        <w:t>di a</w:t>
      </w:r>
      <w:r w:rsidRPr="007B29B0">
        <w:rPr>
          <w:rFonts w:cstheme="minorHAnsi"/>
          <w:sz w:val="24"/>
          <w:szCs w:val="24"/>
        </w:rPr>
        <w:t>utorizzare il trattamento dei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BF6610">
        <w:rPr>
          <w:rFonts w:eastAsia="Verdana" w:cstheme="minorHAnsi"/>
          <w:i/>
          <w:iCs/>
          <w:sz w:val="24"/>
          <w:szCs w:val="24"/>
        </w:rPr>
        <w:t>curriculum vitae</w:t>
      </w:r>
      <w:r w:rsidRPr="007B38EA">
        <w:rPr>
          <w:rFonts w:eastAsia="Verdana" w:cstheme="minorHAnsi"/>
          <w:sz w:val="24"/>
          <w:szCs w:val="24"/>
        </w:rPr>
        <w:t xml:space="preserve">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03490">
    <w:abstractNumId w:val="3"/>
  </w:num>
  <w:num w:numId="2" w16cid:durableId="1463617569">
    <w:abstractNumId w:val="2"/>
  </w:num>
  <w:num w:numId="3" w16cid:durableId="746616027">
    <w:abstractNumId w:val="0"/>
  </w:num>
  <w:num w:numId="4" w16cid:durableId="5123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94DE8"/>
    <w:rsid w:val="0019704C"/>
    <w:rsid w:val="002802BB"/>
    <w:rsid w:val="00342423"/>
    <w:rsid w:val="003428A1"/>
    <w:rsid w:val="00355D1C"/>
    <w:rsid w:val="003E1A4E"/>
    <w:rsid w:val="0040415E"/>
    <w:rsid w:val="004C265A"/>
    <w:rsid w:val="005247F4"/>
    <w:rsid w:val="005774C8"/>
    <w:rsid w:val="00582F7B"/>
    <w:rsid w:val="005B46A5"/>
    <w:rsid w:val="00622244"/>
    <w:rsid w:val="00735490"/>
    <w:rsid w:val="007B29B0"/>
    <w:rsid w:val="007B38EA"/>
    <w:rsid w:val="008321C2"/>
    <w:rsid w:val="008666B4"/>
    <w:rsid w:val="00886A72"/>
    <w:rsid w:val="008B00BE"/>
    <w:rsid w:val="009E22E8"/>
    <w:rsid w:val="009F608B"/>
    <w:rsid w:val="00AF02B4"/>
    <w:rsid w:val="00B03F0C"/>
    <w:rsid w:val="00B53E22"/>
    <w:rsid w:val="00B66807"/>
    <w:rsid w:val="00BF5B7A"/>
    <w:rsid w:val="00BF6610"/>
    <w:rsid w:val="00C47A86"/>
    <w:rsid w:val="00C93E0C"/>
    <w:rsid w:val="00D1722A"/>
    <w:rsid w:val="00D4182B"/>
    <w:rsid w:val="00DB6003"/>
    <w:rsid w:val="00F81C1E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2071</Characters>
  <Application>Microsoft Office Word</Application>
  <DocSecurity>0</DocSecurity>
  <Lines>17</Lines>
  <Paragraphs>4</Paragraphs>
  <ScaleCrop>false</ScaleCrop>
  <Company>MIUR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PELLINO FRANCESCA</cp:lastModifiedBy>
  <cp:revision>17</cp:revision>
  <cp:lastPrinted>2021-07-14T11:48:00Z</cp:lastPrinted>
  <dcterms:created xsi:type="dcterms:W3CDTF">2022-02-21T13:57:00Z</dcterms:created>
  <dcterms:modified xsi:type="dcterms:W3CDTF">2025-01-14T08:28:00Z</dcterms:modified>
</cp:coreProperties>
</file>