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09" w:rsidRDefault="00676C09" w:rsidP="00676C09">
      <w:pPr>
        <w:jc w:val="both"/>
      </w:pPr>
      <w:r>
        <w:t>Allegato 1</w:t>
      </w:r>
    </w:p>
    <w:p w:rsidR="00676C09" w:rsidRPr="00676C09" w:rsidRDefault="00676C09" w:rsidP="00676C09">
      <w:pPr>
        <w:ind w:firstLine="708"/>
        <w:jc w:val="center"/>
        <w:rPr>
          <w:b/>
          <w:sz w:val="32"/>
          <w:szCs w:val="32"/>
        </w:rPr>
      </w:pPr>
      <w:r w:rsidRPr="00676C09">
        <w:rPr>
          <w:b/>
          <w:sz w:val="32"/>
          <w:szCs w:val="32"/>
        </w:rPr>
        <w:t>I</w:t>
      </w:r>
      <w:r w:rsidRPr="00676C09">
        <w:rPr>
          <w:b/>
          <w:sz w:val="32"/>
          <w:szCs w:val="32"/>
        </w:rPr>
        <w:t>.I.S. “</w:t>
      </w:r>
      <w:proofErr w:type="spellStart"/>
      <w:r w:rsidRPr="00676C09">
        <w:rPr>
          <w:b/>
          <w:sz w:val="32"/>
          <w:szCs w:val="32"/>
        </w:rPr>
        <w:t>Cuppari</w:t>
      </w:r>
      <w:proofErr w:type="spellEnd"/>
      <w:r w:rsidRPr="00676C09">
        <w:rPr>
          <w:b/>
          <w:sz w:val="32"/>
          <w:szCs w:val="32"/>
        </w:rPr>
        <w:t xml:space="preserve"> – Salvati”</w:t>
      </w:r>
    </w:p>
    <w:p w:rsidR="00676C09" w:rsidRDefault="00676C09" w:rsidP="00676C09">
      <w:pPr>
        <w:ind w:firstLine="708"/>
        <w:jc w:val="center"/>
      </w:pPr>
      <w:r>
        <w:t xml:space="preserve">Via Trento, 93 Pianello </w:t>
      </w:r>
      <w:proofErr w:type="spellStart"/>
      <w:r>
        <w:t>Vallesina</w:t>
      </w:r>
      <w:proofErr w:type="spellEnd"/>
      <w:r>
        <w:t xml:space="preserve"> di Monte Roberto (AN)</w:t>
      </w:r>
    </w:p>
    <w:p w:rsidR="00676C09" w:rsidRPr="00676C09" w:rsidRDefault="00676C09" w:rsidP="00676C09">
      <w:pPr>
        <w:ind w:firstLine="708"/>
        <w:jc w:val="center"/>
        <w:rPr>
          <w:b/>
          <w:sz w:val="32"/>
          <w:szCs w:val="32"/>
        </w:rPr>
      </w:pPr>
      <w:r w:rsidRPr="00676C09">
        <w:rPr>
          <w:b/>
          <w:sz w:val="32"/>
          <w:szCs w:val="32"/>
        </w:rPr>
        <w:t>Giovedì 10 e Venerdì 11 Aprile 2025</w:t>
      </w:r>
    </w:p>
    <w:p w:rsidR="00676C09" w:rsidRDefault="00676C09" w:rsidP="00676C09">
      <w:pPr>
        <w:ind w:firstLine="708"/>
        <w:jc w:val="both"/>
      </w:pPr>
    </w:p>
    <w:p w:rsidR="00676C09" w:rsidRDefault="00676C09" w:rsidP="00676C09">
      <w:pPr>
        <w:ind w:firstLine="708"/>
        <w:jc w:val="both"/>
      </w:pPr>
    </w:p>
    <w:p w:rsidR="00676C09" w:rsidRPr="00676C09" w:rsidRDefault="00676C09" w:rsidP="00676C09">
      <w:pPr>
        <w:ind w:firstLine="708"/>
        <w:jc w:val="center"/>
        <w:rPr>
          <w:b/>
          <w:sz w:val="32"/>
          <w:szCs w:val="32"/>
        </w:rPr>
      </w:pPr>
      <w:r w:rsidRPr="00676C09">
        <w:rPr>
          <w:b/>
          <w:sz w:val="32"/>
          <w:szCs w:val="32"/>
        </w:rPr>
        <w:t>SCHEDA  PARTECIPAZIONE</w:t>
      </w:r>
    </w:p>
    <w:p w:rsidR="00676C09" w:rsidRDefault="00676C09" w:rsidP="00676C09">
      <w:pPr>
        <w:ind w:firstLine="708"/>
        <w:jc w:val="both"/>
      </w:pPr>
    </w:p>
    <w:p w:rsidR="00676C09" w:rsidRDefault="00676C09" w:rsidP="00676C09">
      <w:pPr>
        <w:ind w:firstLine="708"/>
        <w:jc w:val="both"/>
      </w:pPr>
    </w:p>
    <w:p w:rsidR="00676C09" w:rsidRPr="00676C09" w:rsidRDefault="00676C09" w:rsidP="00676C09">
      <w:pPr>
        <w:pStyle w:val="Corpotesto"/>
        <w:ind w:left="140"/>
        <w:jc w:val="both"/>
      </w:pPr>
      <w:r w:rsidRPr="00676C09">
        <w:t xml:space="preserve">Trasmettere entro </w:t>
      </w:r>
      <w:r w:rsidRPr="00676C09">
        <w:rPr>
          <w:b/>
          <w:u w:val="single"/>
        </w:rPr>
        <w:t>venerdì 28 febbraio 2025</w:t>
      </w:r>
      <w:r w:rsidRPr="00676C09">
        <w:t>, allegando modello pagamento della quota di partecipazione,</w:t>
      </w:r>
      <w:r w:rsidRPr="00676C09">
        <w:rPr>
          <w:spacing w:val="40"/>
        </w:rPr>
        <w:t xml:space="preserve"> </w:t>
      </w:r>
      <w:r w:rsidRPr="00676C09">
        <w:t xml:space="preserve">all’indirizzo email: </w:t>
      </w:r>
      <w:r w:rsidRPr="00676C09">
        <w:rPr>
          <w:color w:val="0000FF"/>
          <w:u w:val="single" w:color="0000FF"/>
        </w:rPr>
        <w:t>anis022006@istruzione.it</w:t>
      </w:r>
    </w:p>
    <w:p w:rsidR="00676C09" w:rsidRPr="00676C09" w:rsidRDefault="00676C09" w:rsidP="00676C09">
      <w:pPr>
        <w:spacing w:line="480" w:lineRule="auto"/>
        <w:ind w:left="140" w:right="358"/>
        <w:jc w:val="both"/>
      </w:pPr>
      <w:r w:rsidRPr="00676C09">
        <w:rPr>
          <w:b/>
        </w:rPr>
        <w:t>Istituto</w:t>
      </w:r>
      <w:r w:rsidRPr="00676C09">
        <w:rPr>
          <w:b/>
        </w:rPr>
        <w:t xml:space="preserve"> </w:t>
      </w:r>
      <w:r w:rsidRPr="00676C09">
        <w:rPr>
          <w:b/>
        </w:rPr>
        <w:t>aderente</w:t>
      </w:r>
      <w:r w:rsidRPr="00676C09">
        <w:t xml:space="preserve">: </w:t>
      </w:r>
      <w:r w:rsidRPr="00676C09">
        <w:t>………………………………</w:t>
      </w:r>
      <w:r w:rsidRPr="00676C09">
        <w:t>…</w:t>
      </w:r>
      <w:r w:rsidRPr="00676C09">
        <w:t>…</w:t>
      </w:r>
      <w:r>
        <w:t>…………….</w:t>
      </w:r>
      <w:r w:rsidRPr="00676C09">
        <w:t xml:space="preserve">…………………………… </w:t>
      </w:r>
    </w:p>
    <w:p w:rsidR="00676C09" w:rsidRPr="00676C09" w:rsidRDefault="00676C09" w:rsidP="00676C09">
      <w:pPr>
        <w:spacing w:line="480" w:lineRule="auto"/>
        <w:ind w:left="140" w:right="358"/>
        <w:jc w:val="both"/>
      </w:pPr>
      <w:r w:rsidRPr="00676C09">
        <w:t>Indirizzo</w:t>
      </w:r>
      <w:r w:rsidRPr="00676C09">
        <w:rPr>
          <w:spacing w:val="-10"/>
        </w:rPr>
        <w:t xml:space="preserve"> </w:t>
      </w:r>
      <w:r w:rsidRPr="00676C09">
        <w:t>(via,</w:t>
      </w:r>
      <w:r w:rsidRPr="00676C09">
        <w:rPr>
          <w:spacing w:val="-8"/>
        </w:rPr>
        <w:t xml:space="preserve"> </w:t>
      </w:r>
      <w:r w:rsidRPr="00676C09">
        <w:t>città,</w:t>
      </w:r>
      <w:r w:rsidRPr="00676C09">
        <w:rPr>
          <w:spacing w:val="-8"/>
        </w:rPr>
        <w:t xml:space="preserve"> </w:t>
      </w:r>
      <w:r w:rsidRPr="00676C09">
        <w:t>CAP)</w:t>
      </w:r>
      <w:r w:rsidRPr="00676C09">
        <w:rPr>
          <w:spacing w:val="-10"/>
        </w:rPr>
        <w:t xml:space="preserve">: </w:t>
      </w:r>
      <w:r w:rsidRPr="00676C09">
        <w:t>………………………………</w:t>
      </w:r>
      <w:r w:rsidRPr="00676C09">
        <w:t>.</w:t>
      </w:r>
      <w:r w:rsidRPr="00676C09">
        <w:t>…</w:t>
      </w:r>
      <w:r>
        <w:t>…………...</w:t>
      </w:r>
      <w:r w:rsidRPr="00676C09">
        <w:t xml:space="preserve">………………………. </w:t>
      </w:r>
    </w:p>
    <w:p w:rsidR="00676C09" w:rsidRPr="00676C09" w:rsidRDefault="00676C09" w:rsidP="00676C09">
      <w:pPr>
        <w:spacing w:line="480" w:lineRule="auto"/>
        <w:ind w:left="140" w:right="358"/>
        <w:jc w:val="both"/>
      </w:pPr>
      <w:r w:rsidRPr="00676C09">
        <w:t xml:space="preserve">Codice </w:t>
      </w:r>
      <w:r w:rsidRPr="00676C09">
        <w:t>Fiscale:  ...</w:t>
      </w:r>
      <w:r w:rsidRPr="00676C09">
        <w:t>…………………………………</w:t>
      </w:r>
      <w:r>
        <w:t>……………..</w:t>
      </w:r>
      <w:r w:rsidRPr="00676C09">
        <w:t xml:space="preserve">……………………………… </w:t>
      </w:r>
    </w:p>
    <w:p w:rsidR="00676C09" w:rsidRDefault="00676C09" w:rsidP="00676C09">
      <w:pPr>
        <w:spacing w:line="480" w:lineRule="auto"/>
        <w:ind w:left="140" w:right="358"/>
        <w:jc w:val="both"/>
      </w:pPr>
      <w:r w:rsidRPr="00676C09">
        <w:t>Telefono:</w:t>
      </w:r>
      <w:r w:rsidRPr="00676C09">
        <w:rPr>
          <w:spacing w:val="-18"/>
        </w:rPr>
        <w:t xml:space="preserve"> </w:t>
      </w:r>
      <w:r w:rsidRPr="00676C09">
        <w:t>…………………………………………………</w:t>
      </w:r>
      <w:r>
        <w:t>……………..</w:t>
      </w:r>
      <w:r w:rsidRPr="00676C09">
        <w:t>……</w:t>
      </w:r>
      <w:r w:rsidRPr="00676C09">
        <w:t xml:space="preserve">………………….. </w:t>
      </w:r>
    </w:p>
    <w:p w:rsidR="00676C09" w:rsidRDefault="00676C09" w:rsidP="00676C09">
      <w:pPr>
        <w:spacing w:line="480" w:lineRule="auto"/>
        <w:ind w:left="140" w:right="358"/>
        <w:jc w:val="both"/>
      </w:pPr>
      <w:r w:rsidRPr="00676C09">
        <w:t>E-mail istituzionale:</w:t>
      </w:r>
      <w:r w:rsidRPr="00676C09">
        <w:t>…………………………</w:t>
      </w:r>
      <w:r>
        <w:t>……….</w:t>
      </w:r>
      <w:r w:rsidRPr="00676C09">
        <w:t>………………………………</w:t>
      </w:r>
      <w:r>
        <w:t>……..</w:t>
      </w:r>
      <w:r w:rsidRPr="00676C09">
        <w:t xml:space="preserve">…… </w:t>
      </w:r>
    </w:p>
    <w:p w:rsidR="00676C09" w:rsidRPr="00676C09" w:rsidRDefault="00676C09" w:rsidP="00676C09">
      <w:pPr>
        <w:spacing w:line="480" w:lineRule="auto"/>
        <w:ind w:left="140" w:right="358"/>
        <w:jc w:val="both"/>
      </w:pPr>
      <w:r w:rsidRPr="00676C09">
        <w:rPr>
          <w:b/>
          <w:u w:val="single"/>
        </w:rPr>
        <w:t>Referente</w:t>
      </w:r>
      <w:r w:rsidRPr="00676C09">
        <w:rPr>
          <w:b/>
        </w:rPr>
        <w:t xml:space="preserve"> </w:t>
      </w:r>
      <w:r w:rsidRPr="00676C09">
        <w:t>(nominativo e recapiti):</w:t>
      </w:r>
    </w:p>
    <w:p w:rsidR="00676C09" w:rsidRPr="00676C09" w:rsidRDefault="00676C09" w:rsidP="00676C09">
      <w:pPr>
        <w:spacing w:before="1"/>
        <w:ind w:left="140"/>
      </w:pPr>
      <w:r w:rsidRPr="00676C09">
        <w:rPr>
          <w:spacing w:val="-2"/>
        </w:rPr>
        <w:t>…………………………………………………………………………………………</w:t>
      </w:r>
    </w:p>
    <w:p w:rsidR="00676C09" w:rsidRPr="00676C09" w:rsidRDefault="00676C09" w:rsidP="00676C09">
      <w:pPr>
        <w:spacing w:before="321"/>
        <w:ind w:left="140"/>
      </w:pPr>
      <w:r w:rsidRPr="00676C09">
        <w:rPr>
          <w:spacing w:val="-2"/>
        </w:rPr>
        <w:t>…………………………………………………………………………………………</w:t>
      </w:r>
    </w:p>
    <w:tbl>
      <w:tblPr>
        <w:tblStyle w:val="TableNormal"/>
        <w:tblW w:w="963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9"/>
        <w:gridCol w:w="6231"/>
      </w:tblGrid>
      <w:tr w:rsidR="00676C09" w:rsidRPr="00676C09" w:rsidTr="00676C09">
        <w:trPr>
          <w:trHeight w:val="296"/>
        </w:trPr>
        <w:tc>
          <w:tcPr>
            <w:tcW w:w="3399" w:type="dxa"/>
            <w:tcBorders>
              <w:bottom w:val="thinThickMediumGap" w:sz="6" w:space="0" w:color="000000"/>
            </w:tcBorders>
          </w:tcPr>
          <w:p w:rsidR="00676C09" w:rsidRPr="00676C09" w:rsidRDefault="00676C09" w:rsidP="0036548A">
            <w:pPr>
              <w:pStyle w:val="TableParagraph"/>
              <w:spacing w:line="276" w:lineRule="exact"/>
              <w:ind w:left="809"/>
              <w:rPr>
                <w:b/>
                <w:sz w:val="24"/>
                <w:szCs w:val="24"/>
              </w:rPr>
            </w:pPr>
            <w:r w:rsidRPr="00676C09">
              <w:rPr>
                <w:b/>
                <w:sz w:val="24"/>
                <w:szCs w:val="24"/>
              </w:rPr>
              <w:t>La</w:t>
            </w:r>
            <w:r w:rsidRPr="00676C09">
              <w:rPr>
                <w:b/>
                <w:spacing w:val="-2"/>
                <w:sz w:val="24"/>
                <w:szCs w:val="24"/>
              </w:rPr>
              <w:t xml:space="preserve"> delegazione</w:t>
            </w:r>
          </w:p>
        </w:tc>
        <w:tc>
          <w:tcPr>
            <w:tcW w:w="6231" w:type="dxa"/>
            <w:tcBorders>
              <w:bottom w:val="thinThickMediumGap" w:sz="6" w:space="0" w:color="000000"/>
            </w:tcBorders>
          </w:tcPr>
          <w:p w:rsidR="00676C09" w:rsidRPr="00676C09" w:rsidRDefault="00676C09" w:rsidP="0036548A">
            <w:pPr>
              <w:pStyle w:val="TableParagraph"/>
              <w:spacing w:line="276" w:lineRule="exact"/>
              <w:ind w:left="1990"/>
              <w:rPr>
                <w:b/>
                <w:sz w:val="24"/>
                <w:szCs w:val="24"/>
              </w:rPr>
            </w:pPr>
            <w:r w:rsidRPr="00676C09">
              <w:rPr>
                <w:b/>
                <w:sz w:val="24"/>
                <w:szCs w:val="24"/>
              </w:rPr>
              <w:t>Barrare</w:t>
            </w:r>
            <w:r w:rsidRPr="00676C09">
              <w:rPr>
                <w:b/>
                <w:spacing w:val="-4"/>
                <w:sz w:val="24"/>
                <w:szCs w:val="24"/>
              </w:rPr>
              <w:t xml:space="preserve"> </w:t>
            </w:r>
            <w:r w:rsidRPr="00676C09">
              <w:rPr>
                <w:b/>
                <w:sz w:val="24"/>
                <w:szCs w:val="24"/>
              </w:rPr>
              <w:t>con</w:t>
            </w:r>
            <w:r w:rsidRPr="00676C09">
              <w:rPr>
                <w:b/>
                <w:spacing w:val="-3"/>
                <w:sz w:val="24"/>
                <w:szCs w:val="24"/>
              </w:rPr>
              <w:t xml:space="preserve"> </w:t>
            </w:r>
            <w:r w:rsidRPr="00676C09">
              <w:rPr>
                <w:b/>
                <w:sz w:val="24"/>
                <w:szCs w:val="24"/>
              </w:rPr>
              <w:t>una</w:t>
            </w:r>
            <w:r w:rsidRPr="00676C09">
              <w:rPr>
                <w:b/>
                <w:spacing w:val="-2"/>
                <w:sz w:val="24"/>
                <w:szCs w:val="24"/>
              </w:rPr>
              <w:t xml:space="preserve"> </w:t>
            </w:r>
            <w:r w:rsidRPr="00676C09">
              <w:rPr>
                <w:b/>
                <w:spacing w:val="-10"/>
                <w:sz w:val="24"/>
                <w:szCs w:val="24"/>
              </w:rPr>
              <w:t>X</w:t>
            </w:r>
          </w:p>
        </w:tc>
      </w:tr>
      <w:tr w:rsidR="00676C09" w:rsidRPr="00676C09" w:rsidTr="00676C09">
        <w:trPr>
          <w:trHeight w:val="608"/>
        </w:trPr>
        <w:tc>
          <w:tcPr>
            <w:tcW w:w="3399" w:type="dxa"/>
            <w:tcBorders>
              <w:top w:val="thickThinMediumGap" w:sz="6" w:space="0" w:color="000000"/>
            </w:tcBorders>
          </w:tcPr>
          <w:p w:rsidR="00676C09" w:rsidRPr="00676C09" w:rsidRDefault="00676C09" w:rsidP="0036548A">
            <w:pPr>
              <w:pStyle w:val="TableParagraph"/>
              <w:spacing w:line="250" w:lineRule="exact"/>
              <w:rPr>
                <w:sz w:val="24"/>
                <w:szCs w:val="24"/>
              </w:rPr>
            </w:pPr>
            <w:r w:rsidRPr="00676C09">
              <w:rPr>
                <w:sz w:val="24"/>
                <w:szCs w:val="24"/>
              </w:rPr>
              <w:t>È</w:t>
            </w:r>
            <w:r w:rsidRPr="00676C09">
              <w:rPr>
                <w:spacing w:val="-3"/>
                <w:sz w:val="24"/>
                <w:szCs w:val="24"/>
              </w:rPr>
              <w:t xml:space="preserve"> </w:t>
            </w:r>
            <w:r w:rsidRPr="00676C09">
              <w:rPr>
                <w:sz w:val="24"/>
                <w:szCs w:val="24"/>
              </w:rPr>
              <w:t>dotata</w:t>
            </w:r>
            <w:r w:rsidRPr="00676C09">
              <w:rPr>
                <w:spacing w:val="-2"/>
                <w:sz w:val="24"/>
                <w:szCs w:val="24"/>
              </w:rPr>
              <w:t xml:space="preserve"> </w:t>
            </w:r>
            <w:r w:rsidRPr="00676C09">
              <w:rPr>
                <w:sz w:val="24"/>
                <w:szCs w:val="24"/>
              </w:rPr>
              <w:t>di mezzo</w:t>
            </w:r>
            <w:r w:rsidRPr="00676C09">
              <w:rPr>
                <w:spacing w:val="-1"/>
                <w:sz w:val="24"/>
                <w:szCs w:val="24"/>
              </w:rPr>
              <w:t xml:space="preserve"> </w:t>
            </w:r>
            <w:r w:rsidRPr="00676C09">
              <w:rPr>
                <w:sz w:val="24"/>
                <w:szCs w:val="24"/>
              </w:rPr>
              <w:t xml:space="preserve">proprio per </w:t>
            </w:r>
            <w:r w:rsidRPr="00676C09">
              <w:rPr>
                <w:spacing w:val="-5"/>
                <w:sz w:val="24"/>
                <w:szCs w:val="24"/>
              </w:rPr>
              <w:t>gli</w:t>
            </w:r>
          </w:p>
          <w:p w:rsidR="00676C09" w:rsidRPr="00676C09" w:rsidRDefault="00676C09" w:rsidP="0036548A">
            <w:pPr>
              <w:pStyle w:val="TableParagraph"/>
              <w:rPr>
                <w:sz w:val="24"/>
                <w:szCs w:val="24"/>
              </w:rPr>
            </w:pPr>
            <w:r w:rsidRPr="00676C09">
              <w:rPr>
                <w:spacing w:val="-2"/>
                <w:sz w:val="24"/>
                <w:szCs w:val="24"/>
              </w:rPr>
              <w:t>spostamenti</w:t>
            </w:r>
          </w:p>
        </w:tc>
        <w:tc>
          <w:tcPr>
            <w:tcW w:w="6231" w:type="dxa"/>
            <w:tcBorders>
              <w:top w:val="thickThinMediumGap" w:sz="6" w:space="0" w:color="000000"/>
            </w:tcBorders>
          </w:tcPr>
          <w:p w:rsidR="00676C09" w:rsidRPr="00676C09" w:rsidRDefault="00676C09" w:rsidP="0036548A">
            <w:pPr>
              <w:pStyle w:val="TableParagraph"/>
              <w:tabs>
                <w:tab w:val="left" w:pos="2665"/>
              </w:tabs>
              <w:spacing w:line="297" w:lineRule="exact"/>
              <w:ind w:left="525"/>
              <w:rPr>
                <w:sz w:val="24"/>
                <w:szCs w:val="24"/>
              </w:rPr>
            </w:pPr>
            <w:r w:rsidRPr="00676C09">
              <w:rPr>
                <w:spacing w:val="-5"/>
                <w:sz w:val="24"/>
                <w:szCs w:val="24"/>
              </w:rPr>
              <w:t>SI</w:t>
            </w:r>
            <w:r w:rsidRPr="00676C09">
              <w:rPr>
                <w:sz w:val="24"/>
                <w:szCs w:val="24"/>
              </w:rPr>
              <w:tab/>
            </w:r>
            <w:r w:rsidRPr="00676C09">
              <w:rPr>
                <w:spacing w:val="-5"/>
                <w:sz w:val="24"/>
                <w:szCs w:val="24"/>
              </w:rPr>
              <w:t>NO</w:t>
            </w:r>
          </w:p>
        </w:tc>
      </w:tr>
      <w:tr w:rsidR="00676C09" w:rsidRPr="00676C09" w:rsidTr="00676C09">
        <w:trPr>
          <w:trHeight w:val="697"/>
        </w:trPr>
        <w:tc>
          <w:tcPr>
            <w:tcW w:w="3399" w:type="dxa"/>
          </w:tcPr>
          <w:p w:rsidR="00676C09" w:rsidRPr="00676C09" w:rsidRDefault="00676C09" w:rsidP="00676C09">
            <w:pPr>
              <w:pStyle w:val="TableParagraph"/>
              <w:ind w:right="842"/>
              <w:rPr>
                <w:sz w:val="24"/>
                <w:szCs w:val="24"/>
              </w:rPr>
            </w:pPr>
            <w:r w:rsidRPr="00676C09">
              <w:rPr>
                <w:sz w:val="24"/>
                <w:szCs w:val="24"/>
              </w:rPr>
              <w:t>Dirigente Scolastico (cognome,</w:t>
            </w:r>
            <w:r w:rsidRPr="00676C09">
              <w:rPr>
                <w:spacing w:val="-15"/>
                <w:sz w:val="24"/>
                <w:szCs w:val="24"/>
              </w:rPr>
              <w:t xml:space="preserve"> </w:t>
            </w:r>
            <w:r w:rsidRPr="00676C09">
              <w:rPr>
                <w:sz w:val="24"/>
                <w:szCs w:val="24"/>
              </w:rPr>
              <w:t>nome</w:t>
            </w:r>
            <w:r w:rsidRPr="00676C09">
              <w:rPr>
                <w:sz w:val="24"/>
                <w:szCs w:val="24"/>
              </w:rPr>
              <w:t>)</w:t>
            </w:r>
          </w:p>
        </w:tc>
        <w:tc>
          <w:tcPr>
            <w:tcW w:w="6231" w:type="dxa"/>
          </w:tcPr>
          <w:p w:rsidR="00676C09" w:rsidRPr="00676C09" w:rsidRDefault="00676C09" w:rsidP="0036548A">
            <w:pPr>
              <w:pStyle w:val="TableParagraph"/>
              <w:ind w:left="0"/>
              <w:rPr>
                <w:sz w:val="24"/>
                <w:szCs w:val="24"/>
              </w:rPr>
            </w:pPr>
          </w:p>
        </w:tc>
      </w:tr>
      <w:tr w:rsidR="00676C09" w:rsidRPr="00676C09" w:rsidTr="00676C09">
        <w:trPr>
          <w:trHeight w:val="710"/>
        </w:trPr>
        <w:tc>
          <w:tcPr>
            <w:tcW w:w="3399" w:type="dxa"/>
          </w:tcPr>
          <w:p w:rsidR="00676C09" w:rsidRPr="00676C09" w:rsidRDefault="00676C09" w:rsidP="0036548A">
            <w:pPr>
              <w:pStyle w:val="TableParagraph"/>
              <w:spacing w:before="1"/>
              <w:ind w:right="842"/>
              <w:rPr>
                <w:sz w:val="24"/>
                <w:szCs w:val="24"/>
              </w:rPr>
            </w:pPr>
            <w:r w:rsidRPr="00676C09">
              <w:rPr>
                <w:sz w:val="24"/>
                <w:szCs w:val="24"/>
              </w:rPr>
              <w:t>Docente</w:t>
            </w:r>
            <w:r w:rsidRPr="00676C09">
              <w:rPr>
                <w:spacing w:val="-15"/>
                <w:sz w:val="24"/>
                <w:szCs w:val="24"/>
              </w:rPr>
              <w:t xml:space="preserve"> </w:t>
            </w:r>
            <w:r w:rsidRPr="00676C09">
              <w:rPr>
                <w:sz w:val="24"/>
                <w:szCs w:val="24"/>
              </w:rPr>
              <w:t xml:space="preserve">accompagnatore (cognome, nome, </w:t>
            </w:r>
            <w:proofErr w:type="spellStart"/>
            <w:r w:rsidRPr="00676C09">
              <w:rPr>
                <w:sz w:val="24"/>
                <w:szCs w:val="24"/>
              </w:rPr>
              <w:t>cell</w:t>
            </w:r>
            <w:proofErr w:type="spellEnd"/>
            <w:r w:rsidRPr="00676C09">
              <w:rPr>
                <w:sz w:val="24"/>
                <w:szCs w:val="24"/>
              </w:rPr>
              <w:t>.)</w:t>
            </w:r>
          </w:p>
        </w:tc>
        <w:tc>
          <w:tcPr>
            <w:tcW w:w="6231" w:type="dxa"/>
          </w:tcPr>
          <w:p w:rsidR="00676C09" w:rsidRPr="00676C09" w:rsidRDefault="00676C09" w:rsidP="0036548A">
            <w:pPr>
              <w:pStyle w:val="TableParagraph"/>
              <w:ind w:left="0"/>
              <w:rPr>
                <w:sz w:val="24"/>
                <w:szCs w:val="24"/>
              </w:rPr>
            </w:pPr>
          </w:p>
        </w:tc>
      </w:tr>
      <w:tr w:rsidR="00676C09" w:rsidRPr="00676C09" w:rsidTr="00676C09">
        <w:trPr>
          <w:trHeight w:val="691"/>
        </w:trPr>
        <w:tc>
          <w:tcPr>
            <w:tcW w:w="3399" w:type="dxa"/>
          </w:tcPr>
          <w:p w:rsidR="00676C09" w:rsidRPr="00676C09" w:rsidRDefault="00676C09" w:rsidP="0036548A">
            <w:pPr>
              <w:pStyle w:val="TableParagraph"/>
              <w:rPr>
                <w:sz w:val="24"/>
                <w:szCs w:val="24"/>
              </w:rPr>
            </w:pPr>
            <w:r w:rsidRPr="00676C09">
              <w:rPr>
                <w:sz w:val="24"/>
                <w:szCs w:val="24"/>
              </w:rPr>
              <w:t>Studente</w:t>
            </w:r>
            <w:r w:rsidRPr="00676C09">
              <w:rPr>
                <w:spacing w:val="-15"/>
                <w:sz w:val="24"/>
                <w:szCs w:val="24"/>
              </w:rPr>
              <w:t xml:space="preserve"> </w:t>
            </w:r>
            <w:r w:rsidRPr="00676C09">
              <w:rPr>
                <w:sz w:val="24"/>
                <w:szCs w:val="24"/>
              </w:rPr>
              <w:t>partecipante</w:t>
            </w:r>
            <w:r w:rsidRPr="00676C09">
              <w:rPr>
                <w:spacing w:val="-15"/>
                <w:sz w:val="24"/>
                <w:szCs w:val="24"/>
              </w:rPr>
              <w:t xml:space="preserve"> </w:t>
            </w:r>
            <w:r w:rsidRPr="00676C09">
              <w:rPr>
                <w:sz w:val="24"/>
                <w:szCs w:val="24"/>
              </w:rPr>
              <w:t xml:space="preserve">(cognome, nome, </w:t>
            </w:r>
            <w:proofErr w:type="spellStart"/>
            <w:r w:rsidRPr="00676C09">
              <w:rPr>
                <w:sz w:val="24"/>
                <w:szCs w:val="24"/>
              </w:rPr>
              <w:t>cell</w:t>
            </w:r>
            <w:proofErr w:type="spellEnd"/>
            <w:r w:rsidRPr="00676C09">
              <w:rPr>
                <w:sz w:val="24"/>
                <w:szCs w:val="24"/>
              </w:rPr>
              <w:t>.)</w:t>
            </w:r>
          </w:p>
        </w:tc>
        <w:tc>
          <w:tcPr>
            <w:tcW w:w="6231" w:type="dxa"/>
          </w:tcPr>
          <w:p w:rsidR="00676C09" w:rsidRPr="00676C09" w:rsidRDefault="00676C09" w:rsidP="0036548A">
            <w:pPr>
              <w:pStyle w:val="TableParagraph"/>
              <w:ind w:left="0"/>
              <w:rPr>
                <w:sz w:val="24"/>
                <w:szCs w:val="24"/>
              </w:rPr>
            </w:pPr>
          </w:p>
        </w:tc>
      </w:tr>
      <w:tr w:rsidR="00676C09" w:rsidRPr="00676C09" w:rsidTr="00676C09">
        <w:trPr>
          <w:trHeight w:val="702"/>
        </w:trPr>
        <w:tc>
          <w:tcPr>
            <w:tcW w:w="3399" w:type="dxa"/>
          </w:tcPr>
          <w:p w:rsidR="00676C09" w:rsidRPr="00676C09" w:rsidRDefault="00676C09" w:rsidP="0036548A">
            <w:pPr>
              <w:pStyle w:val="TableParagraph"/>
              <w:spacing w:before="1"/>
              <w:rPr>
                <w:sz w:val="24"/>
                <w:szCs w:val="24"/>
              </w:rPr>
            </w:pPr>
            <w:r w:rsidRPr="00676C09">
              <w:rPr>
                <w:sz w:val="24"/>
                <w:szCs w:val="24"/>
              </w:rPr>
              <w:t>Studente</w:t>
            </w:r>
            <w:r w:rsidRPr="00676C09">
              <w:rPr>
                <w:spacing w:val="-15"/>
                <w:sz w:val="24"/>
                <w:szCs w:val="24"/>
              </w:rPr>
              <w:t xml:space="preserve"> </w:t>
            </w:r>
            <w:r w:rsidRPr="00676C09">
              <w:rPr>
                <w:sz w:val="24"/>
                <w:szCs w:val="24"/>
              </w:rPr>
              <w:t>partecipante</w:t>
            </w:r>
            <w:r w:rsidRPr="00676C09">
              <w:rPr>
                <w:spacing w:val="-15"/>
                <w:sz w:val="24"/>
                <w:szCs w:val="24"/>
              </w:rPr>
              <w:t xml:space="preserve"> </w:t>
            </w:r>
            <w:r w:rsidRPr="00676C09">
              <w:rPr>
                <w:sz w:val="24"/>
                <w:szCs w:val="24"/>
              </w:rPr>
              <w:t xml:space="preserve">(cognome, nome, </w:t>
            </w:r>
            <w:proofErr w:type="spellStart"/>
            <w:r w:rsidRPr="00676C09">
              <w:rPr>
                <w:sz w:val="24"/>
                <w:szCs w:val="24"/>
              </w:rPr>
              <w:t>cell</w:t>
            </w:r>
            <w:proofErr w:type="spellEnd"/>
            <w:r w:rsidRPr="00676C09">
              <w:rPr>
                <w:sz w:val="24"/>
                <w:szCs w:val="24"/>
              </w:rPr>
              <w:t>.)</w:t>
            </w:r>
          </w:p>
        </w:tc>
        <w:tc>
          <w:tcPr>
            <w:tcW w:w="6231" w:type="dxa"/>
          </w:tcPr>
          <w:p w:rsidR="00676C09" w:rsidRPr="00676C09" w:rsidRDefault="00676C09" w:rsidP="0036548A">
            <w:pPr>
              <w:pStyle w:val="TableParagraph"/>
              <w:ind w:left="0"/>
              <w:rPr>
                <w:sz w:val="24"/>
                <w:szCs w:val="24"/>
              </w:rPr>
            </w:pPr>
          </w:p>
        </w:tc>
      </w:tr>
      <w:tr w:rsidR="00676C09" w:rsidRPr="00676C09" w:rsidTr="00676C09">
        <w:trPr>
          <w:trHeight w:val="695"/>
        </w:trPr>
        <w:tc>
          <w:tcPr>
            <w:tcW w:w="3399" w:type="dxa"/>
          </w:tcPr>
          <w:p w:rsidR="00676C09" w:rsidRPr="00676C09" w:rsidRDefault="00676C09" w:rsidP="0036548A">
            <w:pPr>
              <w:pStyle w:val="TableParagraph"/>
              <w:spacing w:line="275" w:lineRule="exact"/>
              <w:rPr>
                <w:sz w:val="24"/>
                <w:szCs w:val="24"/>
              </w:rPr>
            </w:pPr>
            <w:r w:rsidRPr="00676C09">
              <w:rPr>
                <w:spacing w:val="-2"/>
                <w:sz w:val="24"/>
                <w:szCs w:val="24"/>
              </w:rPr>
              <w:t xml:space="preserve">Eventuale </w:t>
            </w:r>
            <w:r w:rsidRPr="00676C09">
              <w:rPr>
                <w:spacing w:val="-2"/>
                <w:sz w:val="24"/>
                <w:szCs w:val="24"/>
              </w:rPr>
              <w:t>Autista</w:t>
            </w:r>
          </w:p>
          <w:p w:rsidR="00676C09" w:rsidRPr="00676C09" w:rsidRDefault="00676C09" w:rsidP="0036548A">
            <w:pPr>
              <w:pStyle w:val="TableParagraph"/>
              <w:rPr>
                <w:sz w:val="24"/>
                <w:szCs w:val="24"/>
              </w:rPr>
            </w:pPr>
            <w:r w:rsidRPr="00676C09">
              <w:rPr>
                <w:sz w:val="24"/>
                <w:szCs w:val="24"/>
              </w:rPr>
              <w:t>(cognome,</w:t>
            </w:r>
            <w:r w:rsidRPr="00676C09">
              <w:rPr>
                <w:spacing w:val="-2"/>
                <w:sz w:val="24"/>
                <w:szCs w:val="24"/>
              </w:rPr>
              <w:t xml:space="preserve"> </w:t>
            </w:r>
            <w:r w:rsidRPr="00676C09">
              <w:rPr>
                <w:sz w:val="24"/>
                <w:szCs w:val="24"/>
              </w:rPr>
              <w:t>nome,</w:t>
            </w:r>
            <w:r w:rsidRPr="00676C09">
              <w:rPr>
                <w:spacing w:val="-1"/>
                <w:sz w:val="24"/>
                <w:szCs w:val="24"/>
              </w:rPr>
              <w:t xml:space="preserve"> </w:t>
            </w:r>
            <w:proofErr w:type="spellStart"/>
            <w:r w:rsidRPr="00676C09">
              <w:rPr>
                <w:spacing w:val="-2"/>
                <w:sz w:val="24"/>
                <w:szCs w:val="24"/>
              </w:rPr>
              <w:t>cell</w:t>
            </w:r>
            <w:proofErr w:type="spellEnd"/>
            <w:r w:rsidRPr="00676C09">
              <w:rPr>
                <w:spacing w:val="-2"/>
                <w:sz w:val="24"/>
                <w:szCs w:val="24"/>
              </w:rPr>
              <w:t>.)</w:t>
            </w:r>
          </w:p>
        </w:tc>
        <w:tc>
          <w:tcPr>
            <w:tcW w:w="6231" w:type="dxa"/>
          </w:tcPr>
          <w:p w:rsidR="00676C09" w:rsidRPr="00676C09" w:rsidRDefault="00676C09" w:rsidP="0036548A">
            <w:pPr>
              <w:pStyle w:val="TableParagraph"/>
              <w:ind w:left="0"/>
              <w:rPr>
                <w:sz w:val="24"/>
                <w:szCs w:val="24"/>
              </w:rPr>
            </w:pPr>
          </w:p>
        </w:tc>
      </w:tr>
    </w:tbl>
    <w:p w:rsidR="00676C09" w:rsidRPr="00676C09" w:rsidRDefault="00676C09" w:rsidP="00676C09">
      <w:pPr>
        <w:ind w:firstLine="708"/>
        <w:jc w:val="both"/>
      </w:pPr>
      <w:r w:rsidRPr="00676C09">
        <w:lastRenderedPageBreak/>
        <w:t xml:space="preserve"> </w:t>
      </w:r>
    </w:p>
    <w:p w:rsidR="00676C09" w:rsidRPr="00676C09" w:rsidRDefault="00676C09" w:rsidP="00676C09">
      <w:pPr>
        <w:jc w:val="center"/>
        <w:rPr>
          <w:b/>
          <w:sz w:val="22"/>
          <w:szCs w:val="22"/>
        </w:rPr>
      </w:pPr>
      <w:r w:rsidRPr="00676C09">
        <w:br w:type="page"/>
      </w:r>
      <w:r w:rsidRPr="00676C09">
        <w:rPr>
          <w:b/>
          <w:sz w:val="22"/>
          <w:szCs w:val="22"/>
        </w:rPr>
        <w:lastRenderedPageBreak/>
        <w:t>INFORMATIVA PRIVACY</w:t>
      </w:r>
    </w:p>
    <w:p w:rsidR="00676C09" w:rsidRPr="00676C09" w:rsidRDefault="00676C09" w:rsidP="00676C09">
      <w:pPr>
        <w:ind w:firstLine="708"/>
        <w:jc w:val="center"/>
        <w:rPr>
          <w:sz w:val="22"/>
          <w:szCs w:val="22"/>
        </w:rPr>
      </w:pPr>
      <w:r w:rsidRPr="00676C09">
        <w:rPr>
          <w:sz w:val="22"/>
          <w:szCs w:val="22"/>
        </w:rPr>
        <w:t>(sottoscrizione da parte di ciascun partecipante: concorrente e/o genitore, docente, D.S. o altro)</w:t>
      </w:r>
    </w:p>
    <w:p w:rsidR="00676C09" w:rsidRPr="00676C09" w:rsidRDefault="00676C09" w:rsidP="00676C09">
      <w:pPr>
        <w:ind w:firstLine="708"/>
        <w:jc w:val="both"/>
        <w:rPr>
          <w:sz w:val="22"/>
          <w:szCs w:val="22"/>
        </w:rPr>
      </w:pPr>
    </w:p>
    <w:p w:rsidR="00676C09" w:rsidRPr="00676C09" w:rsidRDefault="00676C09" w:rsidP="00676C09">
      <w:pPr>
        <w:ind w:firstLine="708"/>
        <w:jc w:val="both"/>
        <w:rPr>
          <w:sz w:val="22"/>
          <w:szCs w:val="22"/>
        </w:rPr>
      </w:pPr>
      <w:r w:rsidRPr="00676C09">
        <w:rPr>
          <w:sz w:val="22"/>
          <w:szCs w:val="22"/>
        </w:rPr>
        <w:t xml:space="preserve">Informativa ai sensi dell’art. 13 del Regolamento UE n. 2016/679 (“GDPR 2016/679”), recante disposizioni a tutela delle persone e di altri soggetti rispetto al trattamento dei dati personali) e relativo consenso in riferimento al “4° Campionato Studenti Istituti Agrari d’Italia - Potatura dell’Olivo Allevato a Vaso </w:t>
      </w:r>
      <w:proofErr w:type="spellStart"/>
      <w:r w:rsidRPr="00676C09">
        <w:rPr>
          <w:sz w:val="22"/>
          <w:szCs w:val="22"/>
        </w:rPr>
        <w:t>Policonico</w:t>
      </w:r>
      <w:proofErr w:type="spellEnd"/>
      <w:r w:rsidRPr="00676C09">
        <w:rPr>
          <w:sz w:val="22"/>
          <w:szCs w:val="22"/>
        </w:rPr>
        <w:t>”.</w:t>
      </w:r>
    </w:p>
    <w:p w:rsidR="00676C09" w:rsidRPr="00676C09" w:rsidRDefault="00676C09" w:rsidP="00676C09">
      <w:pPr>
        <w:ind w:firstLine="708"/>
        <w:jc w:val="both"/>
        <w:rPr>
          <w:sz w:val="22"/>
          <w:szCs w:val="22"/>
        </w:rPr>
      </w:pPr>
      <w:r w:rsidRPr="00676C09">
        <w:rPr>
          <w:sz w:val="22"/>
          <w:szCs w:val="22"/>
        </w:rPr>
        <w:t xml:space="preserve">Con la presente nota si porta a conoscenza che i dati personali come forniti in relazione alla partecipazione al “4° Campionato Studenti Istituti Agrari d’Italia-Potatura dell’Olivo Allevato a Vaso </w:t>
      </w:r>
      <w:proofErr w:type="spellStart"/>
      <w:r w:rsidRPr="00676C09">
        <w:rPr>
          <w:sz w:val="22"/>
          <w:szCs w:val="22"/>
        </w:rPr>
        <w:t>Policonico</w:t>
      </w:r>
      <w:proofErr w:type="spellEnd"/>
      <w:r w:rsidRPr="00676C09">
        <w:rPr>
          <w:sz w:val="22"/>
          <w:szCs w:val="22"/>
        </w:rPr>
        <w:t>” quale concorrente e/o genitore esercente la potestà sul minore e/o docente accompagnatore/D.S. o altro formeranno oggetto di trattamento, da parte di questo Istituto, nel rispetto della normativa sopra richiamata, delle finalità per cui sono trattati, degli obblighi di riservatezza, così come di seguito rappresentato.</w:t>
      </w:r>
    </w:p>
    <w:p w:rsidR="00676C09" w:rsidRPr="00676C09" w:rsidRDefault="00676C09" w:rsidP="00676C09">
      <w:pPr>
        <w:ind w:firstLine="708"/>
        <w:jc w:val="both"/>
        <w:rPr>
          <w:sz w:val="22"/>
          <w:szCs w:val="22"/>
        </w:rPr>
      </w:pPr>
      <w:r w:rsidRPr="00676C09">
        <w:rPr>
          <w:sz w:val="22"/>
          <w:szCs w:val="22"/>
        </w:rPr>
        <w:t>Soggetti del trattamento</w:t>
      </w:r>
    </w:p>
    <w:p w:rsidR="00676C09" w:rsidRPr="00676C09" w:rsidRDefault="00676C09" w:rsidP="00676C09">
      <w:pPr>
        <w:ind w:firstLine="708"/>
        <w:jc w:val="both"/>
        <w:rPr>
          <w:sz w:val="22"/>
          <w:szCs w:val="22"/>
        </w:rPr>
      </w:pPr>
      <w:r w:rsidRPr="00676C09">
        <w:rPr>
          <w:sz w:val="22"/>
          <w:szCs w:val="22"/>
        </w:rPr>
        <w:t>L’IIS “</w:t>
      </w:r>
      <w:proofErr w:type="spellStart"/>
      <w:r w:rsidRPr="00676C09">
        <w:rPr>
          <w:sz w:val="22"/>
          <w:szCs w:val="22"/>
        </w:rPr>
        <w:t>Cuppari</w:t>
      </w:r>
      <w:proofErr w:type="spellEnd"/>
      <w:r w:rsidRPr="00676C09">
        <w:rPr>
          <w:sz w:val="22"/>
          <w:szCs w:val="22"/>
        </w:rPr>
        <w:t xml:space="preserve"> – Salvati” nella persona del Dirigente Scolastico Alfio Albani in qualità di Titolare del trattamento informa, ai sensi dell’articolo 13 D.lgs. 30.6.2003 n. 196 - Codice Privacy- e dell’art. 13 Regolamento UE n. 2016/679, che i dati acquisiti saranno trattati con le modalità e per le finalità seguenti. Il Responsabile del trattamento è il Dirigente Scolastico coadiuvato, per la parte amministrativa dal D.S.G.A.</w:t>
      </w:r>
    </w:p>
    <w:p w:rsidR="00676C09" w:rsidRPr="00676C09" w:rsidRDefault="00676C09" w:rsidP="00676C09">
      <w:pPr>
        <w:ind w:firstLine="708"/>
        <w:jc w:val="both"/>
        <w:rPr>
          <w:sz w:val="22"/>
          <w:szCs w:val="22"/>
        </w:rPr>
      </w:pPr>
      <w:r w:rsidRPr="00676C09">
        <w:rPr>
          <w:sz w:val="22"/>
          <w:szCs w:val="22"/>
        </w:rPr>
        <w:t xml:space="preserve">Incaricati del trattamento sono, per quanto di competenza, i singoli docenti e il personale ATA coinvolti nell’organizzazione e nelle operazioni di svolgimento del “4° Campionato Studenti Istituti Agrari d’Italia - Potatura dell’Olivo Allevato a Vaso </w:t>
      </w:r>
      <w:proofErr w:type="spellStart"/>
      <w:r w:rsidRPr="00676C09">
        <w:rPr>
          <w:sz w:val="22"/>
          <w:szCs w:val="22"/>
        </w:rPr>
        <w:t>Policonico</w:t>
      </w:r>
      <w:proofErr w:type="spellEnd"/>
      <w:r w:rsidRPr="00676C09">
        <w:rPr>
          <w:sz w:val="22"/>
          <w:szCs w:val="22"/>
        </w:rPr>
        <w:t>”</w:t>
      </w:r>
    </w:p>
    <w:p w:rsidR="00676C09" w:rsidRPr="00676C09" w:rsidRDefault="00676C09" w:rsidP="00676C09">
      <w:pPr>
        <w:ind w:firstLine="708"/>
        <w:jc w:val="both"/>
        <w:rPr>
          <w:sz w:val="22"/>
          <w:szCs w:val="22"/>
        </w:rPr>
      </w:pPr>
      <w:r w:rsidRPr="00676C09">
        <w:rPr>
          <w:sz w:val="22"/>
          <w:szCs w:val="22"/>
        </w:rPr>
        <w:t>Finalità del trattamento</w:t>
      </w:r>
    </w:p>
    <w:p w:rsidR="00676C09" w:rsidRPr="00676C09" w:rsidRDefault="00676C09" w:rsidP="00676C09">
      <w:pPr>
        <w:ind w:firstLine="708"/>
        <w:jc w:val="both"/>
        <w:rPr>
          <w:sz w:val="22"/>
          <w:szCs w:val="22"/>
        </w:rPr>
      </w:pPr>
      <w:r w:rsidRPr="00676C09">
        <w:rPr>
          <w:sz w:val="22"/>
          <w:szCs w:val="22"/>
        </w:rPr>
        <w:t xml:space="preserve">I dati personali sono necessari nell’ambito e per le finalità del “4° Campionato Studenti Istituti Agrari d’Italia - Potatura dell’Olivo Allevato a Vaso </w:t>
      </w:r>
      <w:proofErr w:type="spellStart"/>
      <w:r w:rsidRPr="00676C09">
        <w:rPr>
          <w:sz w:val="22"/>
          <w:szCs w:val="22"/>
        </w:rPr>
        <w:t>Policonico</w:t>
      </w:r>
      <w:proofErr w:type="spellEnd"/>
      <w:r w:rsidRPr="00676C09">
        <w:rPr>
          <w:sz w:val="22"/>
          <w:szCs w:val="22"/>
        </w:rPr>
        <w:t>”, per permettere e garantire lo svolgimento della gara secondo lo specifico Regolamento e per il corretto adempimento dei compiti istituzionali che la gara comporta. Questi dati personali potranno essere sia quelli comuni (art. 4 GDPR), sia quelli qualificabili come “categorie particolari di dati personali” (artt. 4, 9 e 10 GDPR) e relativi agli aspetti propri di tale tipologia di dati.</w:t>
      </w:r>
    </w:p>
    <w:p w:rsidR="00676C09" w:rsidRPr="00676C09" w:rsidRDefault="00676C09" w:rsidP="00676C09">
      <w:pPr>
        <w:ind w:firstLine="708"/>
        <w:jc w:val="both"/>
        <w:rPr>
          <w:sz w:val="22"/>
          <w:szCs w:val="22"/>
        </w:rPr>
      </w:pPr>
      <w:r w:rsidRPr="00676C09">
        <w:rPr>
          <w:sz w:val="22"/>
          <w:szCs w:val="22"/>
        </w:rPr>
        <w:t xml:space="preserve">Tutti i dati così forniti verranno trattati, oltre che per il corretto svolgimento del “4° Campionato Studenti Istituti Agrari d’Italia - Potatura dell’Olivo Allevato a Vaso </w:t>
      </w:r>
      <w:proofErr w:type="spellStart"/>
      <w:r w:rsidRPr="00676C09">
        <w:rPr>
          <w:sz w:val="22"/>
          <w:szCs w:val="22"/>
        </w:rPr>
        <w:t>Policonico</w:t>
      </w:r>
      <w:proofErr w:type="spellEnd"/>
      <w:r w:rsidRPr="00676C09">
        <w:rPr>
          <w:sz w:val="22"/>
          <w:szCs w:val="22"/>
        </w:rPr>
        <w:t>”, compresi il concorso dei partecipanti, gli esiti, le graduatorie e le attività strumentali, anche per la comunicazione agli Uffici Scolastici territoriali di competenza, alle istituzioni scolastiche cui sono iscritti i partecipanti alla gara e a quegli altri soggetti che saranno necessariamente coinvolti e/o interessati per le finalità proprie della gara. In tale senso saranno trattati i dati per la comunicazione, la diffusione e la pubblicazione sul sito web dell’IIS “</w:t>
      </w:r>
      <w:proofErr w:type="spellStart"/>
      <w:r w:rsidRPr="00676C09">
        <w:rPr>
          <w:sz w:val="22"/>
          <w:szCs w:val="22"/>
        </w:rPr>
        <w:t>Cuppari</w:t>
      </w:r>
      <w:proofErr w:type="spellEnd"/>
      <w:r w:rsidRPr="00676C09">
        <w:rPr>
          <w:sz w:val="22"/>
          <w:szCs w:val="22"/>
        </w:rPr>
        <w:t xml:space="preserve"> – Salvati”, sulla stampa, alle istituzioni scolastiche cui sono iscritti i partecipanti alla gara, al MIUR, di immagini/foto/filmati/testi e/o elaborati in concorso, punteggi conseguiti, classificazioni in graduatorie e riconoscimenti ottenuti, con rappresentazione dei partecipanti e/o dei momenti di svolgimento della gara e delle attività alla stessa collegate.</w:t>
      </w:r>
    </w:p>
    <w:p w:rsidR="00676C09" w:rsidRPr="00676C09" w:rsidRDefault="00676C09" w:rsidP="00676C09">
      <w:pPr>
        <w:ind w:firstLine="708"/>
        <w:jc w:val="both"/>
        <w:rPr>
          <w:sz w:val="22"/>
          <w:szCs w:val="22"/>
        </w:rPr>
      </w:pPr>
    </w:p>
    <w:p w:rsidR="00676C09" w:rsidRPr="00676C09" w:rsidRDefault="00676C09" w:rsidP="00676C09">
      <w:pPr>
        <w:ind w:firstLine="708"/>
        <w:jc w:val="both"/>
        <w:rPr>
          <w:sz w:val="22"/>
          <w:szCs w:val="22"/>
        </w:rPr>
      </w:pPr>
      <w:r w:rsidRPr="00676C09">
        <w:rPr>
          <w:sz w:val="22"/>
          <w:szCs w:val="22"/>
        </w:rPr>
        <w:t>Modalità di trattamento e conservazione</w:t>
      </w:r>
    </w:p>
    <w:p w:rsidR="00676C09" w:rsidRPr="00676C09" w:rsidRDefault="00676C09" w:rsidP="00676C09">
      <w:pPr>
        <w:ind w:firstLine="708"/>
        <w:jc w:val="both"/>
        <w:rPr>
          <w:sz w:val="22"/>
          <w:szCs w:val="22"/>
        </w:rPr>
      </w:pPr>
      <w:r w:rsidRPr="00676C09">
        <w:rPr>
          <w:sz w:val="22"/>
          <w:szCs w:val="22"/>
        </w:rPr>
        <w:t>Il trattamento sarà svolto in forma telematica/informatica, automatizzata e/o manuale, nel rispetto di quanto previsto dall’art. 32 del GDPR 2016/679 in materia di misure di sicurezza, ad opera di soggetti appositamente incaricati e in ottemperanza a quanto previsto dall’art.29 GDPR 2016/ 679.</w:t>
      </w:r>
    </w:p>
    <w:p w:rsidR="00676C09" w:rsidRPr="00676C09" w:rsidRDefault="00676C09" w:rsidP="00676C09">
      <w:pPr>
        <w:ind w:firstLine="708"/>
        <w:jc w:val="both"/>
        <w:rPr>
          <w:sz w:val="22"/>
          <w:szCs w:val="22"/>
        </w:rPr>
      </w:pPr>
      <w:r w:rsidRPr="00676C09">
        <w:rPr>
          <w:sz w:val="22"/>
          <w:szCs w:val="22"/>
        </w:rPr>
        <w:t xml:space="preserve">Il trattamento sarà sempre svolto nel rispetto dei principi di liceità, trasparenza, adeguatezza, pertinenza, necessità e limitatezza rispetto alle medesime finalità di cui sopra alla voce “Finalità del trattamento”, ai sensi dell’art. 5 GDPR 2016/679, previo consenso libero ed esplicito espresso in calce alla presente informativa, con la precisazione che tutti i dati fornitici saranno conservati per il periodo di tempo </w:t>
      </w:r>
      <w:r w:rsidRPr="00676C09">
        <w:rPr>
          <w:sz w:val="22"/>
          <w:szCs w:val="22"/>
        </w:rPr>
        <w:lastRenderedPageBreak/>
        <w:t>necessario per il conseguimento delle finalità per le quali sono raccolti e trattati e con l’ulteriore precisazione che l’eventuale rifiuto a prestare il consenso può comportare il blocco</w:t>
      </w:r>
    </w:p>
    <w:p w:rsidR="00676C09" w:rsidRPr="00676C09" w:rsidRDefault="00676C09" w:rsidP="00676C09">
      <w:pPr>
        <w:ind w:firstLine="708"/>
        <w:jc w:val="both"/>
        <w:rPr>
          <w:sz w:val="22"/>
          <w:szCs w:val="22"/>
        </w:rPr>
      </w:pPr>
      <w:r w:rsidRPr="00676C09">
        <w:rPr>
          <w:sz w:val="22"/>
          <w:szCs w:val="22"/>
        </w:rPr>
        <w:t xml:space="preserve"> </w:t>
      </w:r>
    </w:p>
    <w:p w:rsidR="00676C09" w:rsidRPr="00676C09" w:rsidRDefault="00676C09" w:rsidP="00676C09">
      <w:pPr>
        <w:ind w:firstLine="708"/>
        <w:jc w:val="both"/>
        <w:rPr>
          <w:sz w:val="22"/>
          <w:szCs w:val="22"/>
        </w:rPr>
      </w:pPr>
      <w:r w:rsidRPr="00676C09">
        <w:rPr>
          <w:sz w:val="22"/>
          <w:szCs w:val="22"/>
        </w:rPr>
        <w:t>dell’azione e dell’attività relativa a quanto richiesto attraverso quel consenso negato, rendendo impossibile ogni corrispondente attività del titolare del trattamento.</w:t>
      </w:r>
    </w:p>
    <w:p w:rsidR="00676C09" w:rsidRPr="00676C09" w:rsidRDefault="00676C09" w:rsidP="00676C09">
      <w:pPr>
        <w:ind w:firstLine="708"/>
        <w:jc w:val="both"/>
        <w:rPr>
          <w:sz w:val="22"/>
          <w:szCs w:val="22"/>
        </w:rPr>
      </w:pPr>
    </w:p>
    <w:p w:rsidR="00676C09" w:rsidRPr="00676C09" w:rsidRDefault="00676C09" w:rsidP="00676C09">
      <w:pPr>
        <w:ind w:firstLine="708"/>
        <w:jc w:val="both"/>
        <w:rPr>
          <w:sz w:val="22"/>
          <w:szCs w:val="22"/>
        </w:rPr>
      </w:pPr>
      <w:r w:rsidRPr="00676C09">
        <w:rPr>
          <w:sz w:val="22"/>
          <w:szCs w:val="22"/>
        </w:rPr>
        <w:t>Ambito di comunicazione/diffusione e trasferimento</w:t>
      </w:r>
    </w:p>
    <w:p w:rsidR="00676C09" w:rsidRPr="00676C09" w:rsidRDefault="00676C09" w:rsidP="00676C09">
      <w:pPr>
        <w:ind w:firstLine="708"/>
        <w:jc w:val="both"/>
        <w:rPr>
          <w:sz w:val="22"/>
          <w:szCs w:val="22"/>
        </w:rPr>
      </w:pPr>
      <w:r w:rsidRPr="00676C09">
        <w:rPr>
          <w:sz w:val="22"/>
          <w:szCs w:val="22"/>
        </w:rPr>
        <w:t xml:space="preserve">I dati raccolti non saranno diffusi e non saranno oggetto di comunicazione senza esplicito consenso, fatto salvo quanto previsto alla voce “Finalità del trattamento” e quanto relativo alle comunicazioni necessarie che possano comportarne il trasferimento, per l’adempimento e il corretto svolgimento del “4° Campionato Studenti Istituti Agrari d’Italia - Potatura dell’Olivo Allevato a Vaso </w:t>
      </w:r>
      <w:proofErr w:type="spellStart"/>
      <w:r w:rsidRPr="00676C09">
        <w:rPr>
          <w:sz w:val="22"/>
          <w:szCs w:val="22"/>
        </w:rPr>
        <w:t>Policonico</w:t>
      </w:r>
      <w:proofErr w:type="spellEnd"/>
      <w:r w:rsidRPr="00676C09">
        <w:rPr>
          <w:sz w:val="22"/>
          <w:szCs w:val="22"/>
        </w:rPr>
        <w:t>”, ai soggetti sopra indicati.</w:t>
      </w:r>
    </w:p>
    <w:p w:rsidR="00676C09" w:rsidRPr="00676C09" w:rsidRDefault="00676C09" w:rsidP="00676C09">
      <w:pPr>
        <w:ind w:firstLine="708"/>
        <w:jc w:val="both"/>
        <w:rPr>
          <w:sz w:val="22"/>
          <w:szCs w:val="22"/>
        </w:rPr>
      </w:pPr>
      <w:r w:rsidRPr="00676C09">
        <w:rPr>
          <w:sz w:val="22"/>
          <w:szCs w:val="22"/>
        </w:rPr>
        <w:t>Si dà atto che non si procederà ad alcun trasferimento dei dati né in Stati membri dell’Unione Europea né in Paesi terzi non appartenenti all’Unione Europea.</w:t>
      </w:r>
    </w:p>
    <w:p w:rsidR="00676C09" w:rsidRPr="00676C09" w:rsidRDefault="00676C09" w:rsidP="00676C09">
      <w:pPr>
        <w:ind w:firstLine="708"/>
        <w:jc w:val="both"/>
        <w:rPr>
          <w:sz w:val="22"/>
          <w:szCs w:val="22"/>
        </w:rPr>
      </w:pPr>
      <w:r w:rsidRPr="00676C09">
        <w:rPr>
          <w:sz w:val="22"/>
          <w:szCs w:val="22"/>
        </w:rPr>
        <w:t>Categorie particolari di dati personali</w:t>
      </w:r>
    </w:p>
    <w:p w:rsidR="00676C09" w:rsidRPr="00676C09" w:rsidRDefault="00676C09" w:rsidP="00676C09">
      <w:pPr>
        <w:ind w:firstLine="708"/>
        <w:jc w:val="both"/>
        <w:rPr>
          <w:sz w:val="22"/>
          <w:szCs w:val="22"/>
        </w:rPr>
      </w:pPr>
      <w:r w:rsidRPr="00676C09">
        <w:rPr>
          <w:sz w:val="22"/>
          <w:szCs w:val="22"/>
        </w:rPr>
        <w:t xml:space="preserve">I dati raccolti possono, ai sensi degli articoli 9 e 10 del Regolamento UE n. 2016/679, risultare qualificabili come “categorie particolari di dati personali”, laddove trattasi di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ove acquisite ai fini del “4° Campionato Studenti Istituti Agrari d’Italia - Potatura dell’Olivo Allevato a Vaso </w:t>
      </w:r>
      <w:proofErr w:type="spellStart"/>
      <w:r w:rsidRPr="00676C09">
        <w:rPr>
          <w:sz w:val="22"/>
          <w:szCs w:val="22"/>
        </w:rPr>
        <w:t>Policonico</w:t>
      </w:r>
      <w:proofErr w:type="spellEnd"/>
      <w:r w:rsidRPr="00676C09">
        <w:rPr>
          <w:sz w:val="22"/>
          <w:szCs w:val="22"/>
        </w:rPr>
        <w:t>”, saranno trattate per le medesime finalità di cui sopra alla voce “Finalità del trattamento”, solo previo libero ed esplicito consenso, manifestato in forma scritta in calce alla presente informativa.</w:t>
      </w:r>
    </w:p>
    <w:p w:rsidR="00676C09" w:rsidRPr="00676C09" w:rsidRDefault="00676C09" w:rsidP="00676C09">
      <w:pPr>
        <w:ind w:firstLine="708"/>
        <w:jc w:val="both"/>
        <w:rPr>
          <w:sz w:val="22"/>
          <w:szCs w:val="22"/>
        </w:rPr>
      </w:pPr>
    </w:p>
    <w:p w:rsidR="00676C09" w:rsidRPr="00676C09" w:rsidRDefault="00676C09" w:rsidP="00676C09">
      <w:pPr>
        <w:ind w:firstLine="708"/>
        <w:jc w:val="both"/>
        <w:rPr>
          <w:sz w:val="22"/>
          <w:szCs w:val="22"/>
        </w:rPr>
      </w:pPr>
      <w:r w:rsidRPr="00676C09">
        <w:rPr>
          <w:sz w:val="22"/>
          <w:szCs w:val="22"/>
        </w:rPr>
        <w:t>Diritti dell’interessato</w:t>
      </w:r>
    </w:p>
    <w:p w:rsidR="00676C09" w:rsidRPr="00676C09" w:rsidRDefault="00676C09" w:rsidP="00676C09">
      <w:pPr>
        <w:ind w:firstLine="708"/>
        <w:jc w:val="both"/>
        <w:rPr>
          <w:sz w:val="22"/>
          <w:szCs w:val="22"/>
        </w:rPr>
      </w:pPr>
      <w:r w:rsidRPr="00676C09">
        <w:rPr>
          <w:sz w:val="22"/>
          <w:szCs w:val="22"/>
        </w:rPr>
        <w:t xml:space="preserve">In ogni momento, si potrà esercitare, ai sensi degli articoli dal 15 al 22 del Regolamento UE n. 2016/679, il diritto di chiedere al titolare del trattamento l’accesso ai dati personali e la rettifica o la cancellazione degli stessi o la limitazione del trattamento o di opporsi al trattamento, oltre al diritto alla portabilità dei dati; revocare il consenso in qualsiasi momento senza pregiudicare la liceità del trattamento basata sul consenso prestato prima della revoca; proporre reclamo a un’autorità di controllo. L’esercizio di questi diritti potrà essere attuato con richiesta scritta al titolare del trattamento, con recapito a mezzo posta o mail, preferibilmente mail </w:t>
      </w:r>
      <w:proofErr w:type="spellStart"/>
      <w:r w:rsidRPr="00676C09">
        <w:rPr>
          <w:sz w:val="22"/>
          <w:szCs w:val="22"/>
        </w:rPr>
        <w:t>pec</w:t>
      </w:r>
      <w:proofErr w:type="spellEnd"/>
      <w:r w:rsidRPr="00676C09">
        <w:rPr>
          <w:sz w:val="22"/>
          <w:szCs w:val="22"/>
        </w:rPr>
        <w:t xml:space="preserve">, o di persona, brevi </w:t>
      </w:r>
      <w:proofErr w:type="spellStart"/>
      <w:r w:rsidRPr="00676C09">
        <w:rPr>
          <w:sz w:val="22"/>
          <w:szCs w:val="22"/>
        </w:rPr>
        <w:t>manu</w:t>
      </w:r>
      <w:proofErr w:type="spellEnd"/>
      <w:r w:rsidRPr="00676C09">
        <w:rPr>
          <w:sz w:val="22"/>
          <w:szCs w:val="22"/>
        </w:rPr>
        <w:t>, agli incaricati di ricezione della segreteria dell’Istituto.</w:t>
      </w:r>
    </w:p>
    <w:p w:rsidR="00676C09" w:rsidRPr="00676C09" w:rsidRDefault="00676C09" w:rsidP="00676C09">
      <w:pPr>
        <w:ind w:firstLine="708"/>
        <w:jc w:val="both"/>
        <w:rPr>
          <w:sz w:val="22"/>
          <w:szCs w:val="22"/>
        </w:rPr>
      </w:pPr>
    </w:p>
    <w:p w:rsidR="00676C09" w:rsidRPr="00676C09" w:rsidRDefault="00676C09" w:rsidP="00676C09">
      <w:pPr>
        <w:ind w:firstLine="708"/>
        <w:jc w:val="both"/>
        <w:rPr>
          <w:sz w:val="22"/>
          <w:szCs w:val="22"/>
        </w:rPr>
      </w:pPr>
      <w:r w:rsidRPr="00676C09">
        <w:rPr>
          <w:sz w:val="22"/>
          <w:szCs w:val="22"/>
        </w:rPr>
        <w:t>Monte Roberto, 24-01-2025</w:t>
      </w:r>
    </w:p>
    <w:p w:rsidR="00676C09" w:rsidRPr="00676C09" w:rsidRDefault="00676C09" w:rsidP="00676C09">
      <w:pPr>
        <w:ind w:left="6480" w:firstLine="720"/>
        <w:jc w:val="both"/>
        <w:rPr>
          <w:sz w:val="22"/>
          <w:szCs w:val="22"/>
        </w:rPr>
      </w:pPr>
      <w:r w:rsidRPr="00676C09">
        <w:rPr>
          <w:sz w:val="22"/>
          <w:szCs w:val="22"/>
        </w:rPr>
        <w:t xml:space="preserve">Il Dirigente Scolastico         </w:t>
      </w:r>
    </w:p>
    <w:p w:rsidR="00676C09" w:rsidRPr="00676C09" w:rsidRDefault="00676C09" w:rsidP="00676C09">
      <w:pPr>
        <w:ind w:left="7200" w:firstLine="720"/>
        <w:jc w:val="both"/>
        <w:rPr>
          <w:sz w:val="22"/>
          <w:szCs w:val="22"/>
        </w:rPr>
      </w:pPr>
      <w:r w:rsidRPr="00676C09">
        <w:rPr>
          <w:sz w:val="22"/>
          <w:szCs w:val="22"/>
        </w:rPr>
        <w:t>Alfio Albani</w:t>
      </w:r>
    </w:p>
    <w:p w:rsidR="00676C09" w:rsidRDefault="00676C09" w:rsidP="00676C09">
      <w:pPr>
        <w:ind w:firstLine="708"/>
        <w:jc w:val="both"/>
      </w:pPr>
    </w:p>
    <w:p w:rsidR="00676C09" w:rsidRDefault="00676C09" w:rsidP="00676C09">
      <w:pPr>
        <w:ind w:firstLine="708"/>
        <w:jc w:val="both"/>
      </w:pPr>
    </w:p>
    <w:p w:rsidR="00676C09" w:rsidRDefault="00676C09" w:rsidP="00676C09">
      <w:pPr>
        <w:ind w:firstLine="708"/>
        <w:jc w:val="both"/>
      </w:pPr>
      <w:r>
        <w:t>Per ricevuta della presente informativa:</w:t>
      </w:r>
    </w:p>
    <w:p w:rsidR="00676C09" w:rsidRDefault="00676C09" w:rsidP="00676C09">
      <w:pPr>
        <w:ind w:firstLine="708"/>
        <w:jc w:val="both"/>
      </w:pPr>
    </w:p>
    <w:p w:rsidR="00676C09" w:rsidRDefault="00676C09" w:rsidP="00676C09">
      <w:pPr>
        <w:ind w:firstLine="708"/>
        <w:jc w:val="both"/>
      </w:pPr>
      <w:r>
        <w:t xml:space="preserve">Luogo e data: </w:t>
      </w:r>
      <w:r>
        <w:t xml:space="preserve">__________________ </w:t>
      </w:r>
    </w:p>
    <w:p w:rsidR="00676C09" w:rsidRDefault="00676C09" w:rsidP="00676C09">
      <w:pPr>
        <w:ind w:firstLine="708"/>
        <w:jc w:val="both"/>
      </w:pPr>
      <w:r>
        <w:t>Firma di chi fornisce i dati (nome e cognome in stampatello + firma autografa)</w:t>
      </w:r>
    </w:p>
    <w:p w:rsidR="00676C09" w:rsidRDefault="00676C09" w:rsidP="00676C09">
      <w:pPr>
        <w:ind w:firstLine="708"/>
        <w:jc w:val="both"/>
      </w:pPr>
      <w:r>
        <w:t>__________________________________________________________________________</w:t>
      </w:r>
    </w:p>
    <w:p w:rsidR="00676C09" w:rsidRDefault="00676C09" w:rsidP="00676C09">
      <w:pPr>
        <w:ind w:firstLine="708"/>
        <w:jc w:val="both"/>
      </w:pPr>
    </w:p>
    <w:p w:rsidR="00676C09" w:rsidRDefault="00676C09" w:rsidP="00676C09">
      <w:pPr>
        <w:ind w:firstLine="708"/>
        <w:jc w:val="both"/>
      </w:pPr>
      <w:r>
        <w:t>Concorrente/genitore esercente potestà sul minore/docente accompagnatore/ D.S. o altro</w:t>
      </w:r>
    </w:p>
    <w:p w:rsidR="00676C09" w:rsidRDefault="00676C09" w:rsidP="00676C09">
      <w:pPr>
        <w:ind w:firstLine="708"/>
        <w:jc w:val="both"/>
      </w:pPr>
      <w:r>
        <w:t>_________________________________________________________________________</w:t>
      </w:r>
    </w:p>
    <w:p w:rsidR="00676C09" w:rsidRPr="00676C09" w:rsidRDefault="00676C09" w:rsidP="00676C09">
      <w:pPr>
        <w:ind w:firstLine="708"/>
        <w:jc w:val="center"/>
        <w:rPr>
          <w:b/>
        </w:rPr>
      </w:pPr>
      <w:r w:rsidRPr="00676C09">
        <w:rPr>
          <w:b/>
        </w:rPr>
        <w:lastRenderedPageBreak/>
        <w:t>DICHIARAZIONE DEL CONSENSO AL TRATTAMENTO DEI DATI FORNITI</w:t>
      </w:r>
    </w:p>
    <w:p w:rsidR="00676C09" w:rsidRDefault="00676C09" w:rsidP="00676C09">
      <w:pPr>
        <w:ind w:firstLine="708"/>
        <w:jc w:val="both"/>
      </w:pPr>
    </w:p>
    <w:p w:rsidR="00676C09" w:rsidRDefault="00676C09" w:rsidP="00676C09">
      <w:pPr>
        <w:ind w:firstLine="708"/>
        <w:jc w:val="both"/>
      </w:pPr>
      <w:r>
        <w:t>Io sottoscritto</w:t>
      </w:r>
      <w:r>
        <w:tab/>
        <w:t>quale concorrente / genitore esercente la potestà sul minore / docente accompagnatore/ D.S. o altro, alla luce dell’informativa ricevuta e per le finalità ivi dichiarate,</w:t>
      </w:r>
    </w:p>
    <w:p w:rsidR="00676C09" w:rsidRDefault="00676C09" w:rsidP="00676C09">
      <w:pPr>
        <w:ind w:firstLine="708"/>
        <w:jc w:val="both"/>
      </w:pPr>
      <w:r>
        <w:rPr>
          <w:rFonts w:ascii="Cambria Math" w:hAnsi="Cambria Math" w:cs="Cambria Math"/>
        </w:rPr>
        <w:t>◻</w:t>
      </w:r>
      <w:r>
        <w:t xml:space="preserve">esprimo il consenso </w:t>
      </w:r>
      <w:r>
        <w:rPr>
          <w:rFonts w:ascii="Cambria Math" w:hAnsi="Cambria Math" w:cs="Cambria Math"/>
        </w:rPr>
        <w:t>◻</w:t>
      </w:r>
      <w:r>
        <w:t xml:space="preserve"> NON esprimo il consenso al trattamento dei dati personali forniti ai fini della partecipazione al “4° Campionato Studenti Istituti Agrari d’Italia Potatura dell’Olivo Allevato a Vaso </w:t>
      </w:r>
      <w:proofErr w:type="spellStart"/>
      <w:r>
        <w:t>Policonico</w:t>
      </w:r>
      <w:proofErr w:type="spellEnd"/>
      <w:r>
        <w:t>”</w:t>
      </w:r>
    </w:p>
    <w:p w:rsidR="00676C09" w:rsidRDefault="00676C09" w:rsidP="00676C09">
      <w:pPr>
        <w:ind w:firstLine="708"/>
        <w:jc w:val="both"/>
      </w:pPr>
      <w:r>
        <w:rPr>
          <w:rFonts w:ascii="Cambria Math" w:hAnsi="Cambria Math" w:cs="Cambria Math"/>
        </w:rPr>
        <w:t>◻</w:t>
      </w:r>
      <w:r>
        <w:t xml:space="preserve">esprimo il consenso </w:t>
      </w:r>
      <w:r>
        <w:rPr>
          <w:rFonts w:ascii="Cambria Math" w:hAnsi="Cambria Math" w:cs="Cambria Math"/>
        </w:rPr>
        <w:t>◻</w:t>
      </w:r>
      <w:r>
        <w:t xml:space="preserve"> NON esprimo il consenso al trattamento dei dati personali forniti ai fini della partecipazione al “4° Campionato Studenti Istituti Agrari d’Italia Potatura dell’Olivo Allevato a Vaso </w:t>
      </w:r>
      <w:proofErr w:type="spellStart"/>
      <w:r>
        <w:t>Policonico</w:t>
      </w:r>
      <w:proofErr w:type="spellEnd"/>
      <w:r>
        <w:t>” e qualificabili come “categorie particolari di dati personali” e relativi agli aspetti propri di tale tipologia di dati;</w:t>
      </w:r>
    </w:p>
    <w:p w:rsidR="00676C09" w:rsidRDefault="00676C09" w:rsidP="00676C09">
      <w:pPr>
        <w:ind w:firstLine="708"/>
        <w:jc w:val="both"/>
      </w:pPr>
      <w:r>
        <w:rPr>
          <w:rFonts w:ascii="Cambria Math" w:hAnsi="Cambria Math" w:cs="Cambria Math"/>
        </w:rPr>
        <w:t>◻</w:t>
      </w:r>
      <w:r>
        <w:t xml:space="preserve">esprimo il consenso </w:t>
      </w:r>
      <w:r>
        <w:rPr>
          <w:rFonts w:ascii="Cambria Math" w:hAnsi="Cambria Math" w:cs="Cambria Math"/>
        </w:rPr>
        <w:t>◻</w:t>
      </w:r>
      <w:r>
        <w:t xml:space="preserve"> NON esprimo il consenso al trattamento dei dati personali forniti ai fini della partecipazione al “4° Campionato Studenti Istituti Agrari d’Italia Potatura dell’Olivo Allevato a Vaso </w:t>
      </w:r>
      <w:proofErr w:type="spellStart"/>
      <w:r>
        <w:t>Policonico</w:t>
      </w:r>
      <w:proofErr w:type="spellEnd"/>
      <w:r>
        <w:t>”, per la comunicazione, la diffusione e la pubblicazione sul sito web dell’IIS “</w:t>
      </w:r>
      <w:proofErr w:type="spellStart"/>
      <w:r>
        <w:t>Cuppari</w:t>
      </w:r>
      <w:proofErr w:type="spellEnd"/>
      <w:r>
        <w:t xml:space="preserve"> – Salvati”, sulla stampa, alle istituzioni scolastiche cui sono iscritti i partecipanti alla gara, di immagini/foto/filmati/testi e/o elaborati in concorso, punteggi conseguiti, classificazioni in graduatorie e riconoscimenti ottenuti, con rappresentazione dei partecipanti e/o dei momenti di svolgimento della gara e delle attività alla stessa collegate, per le finalità di cui sopra alla voce “Finalità del trattamento”.</w:t>
      </w:r>
    </w:p>
    <w:p w:rsidR="00676C09" w:rsidRDefault="00676C09" w:rsidP="00676C09">
      <w:pPr>
        <w:ind w:firstLine="708"/>
        <w:jc w:val="both"/>
      </w:pPr>
    </w:p>
    <w:p w:rsidR="00676C09" w:rsidRDefault="00676C09" w:rsidP="00676C09">
      <w:pPr>
        <w:ind w:firstLine="708"/>
        <w:jc w:val="both"/>
      </w:pPr>
      <w:r>
        <w:t xml:space="preserve">Luogo e data: </w:t>
      </w:r>
      <w:r>
        <w:tab/>
      </w:r>
    </w:p>
    <w:p w:rsidR="00676C09" w:rsidRDefault="00676C09" w:rsidP="00676C09">
      <w:pPr>
        <w:ind w:firstLine="708"/>
        <w:jc w:val="both"/>
      </w:pPr>
    </w:p>
    <w:p w:rsidR="00676C09" w:rsidRDefault="00676C09" w:rsidP="00676C09">
      <w:pPr>
        <w:ind w:firstLine="708"/>
        <w:jc w:val="both"/>
      </w:pPr>
      <w:r>
        <w:t>Firma del dichiarante (nome e cognome in stampatello + firma autografa)</w:t>
      </w:r>
    </w:p>
    <w:p w:rsidR="00676C09" w:rsidRDefault="00676C09" w:rsidP="00676C09">
      <w:pPr>
        <w:ind w:firstLine="708"/>
        <w:jc w:val="both"/>
      </w:pPr>
      <w:r>
        <w:t>________________________________________________________________________</w:t>
      </w:r>
    </w:p>
    <w:p w:rsidR="00676C09" w:rsidRDefault="00676C09" w:rsidP="00676C09">
      <w:pPr>
        <w:ind w:firstLine="708"/>
        <w:jc w:val="both"/>
      </w:pPr>
    </w:p>
    <w:p w:rsidR="00676C09" w:rsidRDefault="00676C09" w:rsidP="00676C09">
      <w:pPr>
        <w:ind w:firstLine="708"/>
        <w:jc w:val="both"/>
      </w:pPr>
    </w:p>
    <w:p w:rsidR="00676C09" w:rsidRDefault="00676C09" w:rsidP="00676C09">
      <w:pPr>
        <w:ind w:firstLine="708"/>
        <w:jc w:val="both"/>
      </w:pPr>
    </w:p>
    <w:p w:rsidR="00676C09" w:rsidRDefault="00676C09" w:rsidP="00676C09">
      <w:pPr>
        <w:ind w:firstLine="708"/>
        <w:jc w:val="both"/>
      </w:pPr>
    </w:p>
    <w:p w:rsidR="00676C09" w:rsidRDefault="00676C09" w:rsidP="00676C09">
      <w:pPr>
        <w:ind w:firstLine="708"/>
        <w:jc w:val="both"/>
      </w:pPr>
      <w:r>
        <w:t>Concorrente/genitore esercente la potestà sul minore /docente accompagnatore/ D.S. o altro</w:t>
      </w:r>
    </w:p>
    <w:p w:rsidR="00676C09" w:rsidRDefault="00676C09" w:rsidP="00676C09">
      <w:pPr>
        <w:ind w:firstLine="708"/>
        <w:jc w:val="both"/>
      </w:pPr>
    </w:p>
    <w:p w:rsidR="00676C09" w:rsidRDefault="00676C09" w:rsidP="00676C09">
      <w:pPr>
        <w:ind w:firstLine="708"/>
        <w:jc w:val="both"/>
      </w:pPr>
      <w:r>
        <w:t>__________________________________________________________________________</w:t>
      </w:r>
    </w:p>
    <w:p w:rsidR="00676C09" w:rsidRDefault="00676C09" w:rsidP="00676C09">
      <w:pPr>
        <w:ind w:firstLine="708"/>
        <w:jc w:val="both"/>
      </w:pPr>
    </w:p>
    <w:p w:rsidR="00995E19" w:rsidRDefault="00995E19" w:rsidP="00995E19">
      <w:pPr>
        <w:ind w:firstLine="708"/>
        <w:jc w:val="both"/>
      </w:pPr>
    </w:p>
    <w:p w:rsidR="00476609" w:rsidRDefault="00476609" w:rsidP="00995E19">
      <w:pPr>
        <w:ind w:firstLine="708"/>
        <w:jc w:val="both"/>
      </w:pPr>
    </w:p>
    <w:p w:rsidR="00476609" w:rsidRDefault="00476609" w:rsidP="00995E19">
      <w:pPr>
        <w:ind w:firstLine="708"/>
        <w:jc w:val="both"/>
      </w:pPr>
    </w:p>
    <w:p w:rsidR="00476609" w:rsidRDefault="00476609" w:rsidP="00995E19">
      <w:pPr>
        <w:ind w:firstLine="708"/>
        <w:jc w:val="both"/>
      </w:pPr>
    </w:p>
    <w:p w:rsidR="00476609" w:rsidRDefault="00476609" w:rsidP="00995E19">
      <w:pPr>
        <w:ind w:firstLine="708"/>
        <w:jc w:val="both"/>
      </w:pPr>
    </w:p>
    <w:p w:rsidR="00476609" w:rsidRDefault="00676C09" w:rsidP="00676C09">
      <w:pPr>
        <w:tabs>
          <w:tab w:val="left" w:pos="1788"/>
        </w:tabs>
        <w:ind w:firstLine="708"/>
        <w:jc w:val="both"/>
      </w:pPr>
      <w:r>
        <w:tab/>
      </w:r>
    </w:p>
    <w:p w:rsidR="00476609" w:rsidRDefault="00476609" w:rsidP="00995E19">
      <w:pPr>
        <w:ind w:firstLine="708"/>
        <w:jc w:val="both"/>
      </w:pPr>
      <w:bookmarkStart w:id="0" w:name="_GoBack"/>
      <w:bookmarkEnd w:id="0"/>
    </w:p>
    <w:sectPr w:rsidR="00476609" w:rsidSect="00B30C06">
      <w:headerReference w:type="default" r:id="rId9"/>
      <w:footerReference w:type="default" r:id="rId10"/>
      <w:pgSz w:w="11906" w:h="16838"/>
      <w:pgMar w:top="851" w:right="1133" w:bottom="567" w:left="1134" w:header="567"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BD" w:rsidRDefault="00A16CBD">
      <w:r>
        <w:separator/>
      </w:r>
    </w:p>
  </w:endnote>
  <w:endnote w:type="continuationSeparator" w:id="0">
    <w:p w:rsidR="00A16CBD" w:rsidRDefault="00A16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Arimo">
    <w:altName w:val="Arial"/>
    <w:charset w:val="00"/>
    <w:family w:val="swiss"/>
    <w:pitch w:val="variable"/>
    <w:sig w:usb0="00000000" w:usb1="500078FF" w:usb2="00000021" w:usb3="00000000" w:csb0="000001BF" w:csb1="00000000"/>
  </w:font>
  <w:font w:name="Noto Sans Symbol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36" w:rsidRDefault="00E1083D" w:rsidP="003A5C39">
    <w:pPr>
      <w:tabs>
        <w:tab w:val="left" w:pos="5565"/>
      </w:tabs>
      <w:ind w:right="1744"/>
      <w:rPr>
        <w:rFonts w:ascii="Arial" w:eastAsia="Arial" w:hAnsi="Arial" w:cs="Arial"/>
        <w:b/>
        <w:color w:val="C00000"/>
        <w:sz w:val="15"/>
        <w:szCs w:val="15"/>
      </w:rPr>
    </w:pPr>
    <w:r>
      <w:rPr>
        <w:rFonts w:ascii="Arial" w:eastAsia="Arial" w:hAnsi="Arial" w:cs="Arial"/>
        <w:b/>
        <w:color w:val="C00000"/>
        <w:sz w:val="18"/>
        <w:szCs w:val="18"/>
      </w:rPr>
      <w:t>Istituto Tecnico Economico e Tecnologico - Sede Centrale:</w:t>
    </w:r>
    <w:r>
      <w:rPr>
        <w:rFonts w:ascii="Arial" w:eastAsia="Arial" w:hAnsi="Arial" w:cs="Arial"/>
        <w:b/>
        <w:color w:val="C00000"/>
        <w:sz w:val="15"/>
        <w:szCs w:val="15"/>
      </w:rPr>
      <w:t xml:space="preserve">  Via Ugo La Malfa, 36 60035  Jesi</w:t>
    </w:r>
    <w:r w:rsidR="00B30C06">
      <w:rPr>
        <w:rFonts w:ascii="Arial" w:eastAsia="Arial" w:hAnsi="Arial" w:cs="Arial"/>
        <w:b/>
        <w:color w:val="C00000"/>
        <w:sz w:val="15"/>
        <w:szCs w:val="15"/>
      </w:rPr>
      <w:t xml:space="preserve"> </w:t>
    </w:r>
    <w:r>
      <w:rPr>
        <w:rFonts w:ascii="Arial" w:eastAsia="Arial" w:hAnsi="Arial" w:cs="Arial"/>
        <w:b/>
        <w:color w:val="C00000"/>
        <w:sz w:val="15"/>
        <w:szCs w:val="15"/>
      </w:rPr>
      <w:t xml:space="preserve"> (AN)</w:t>
    </w:r>
  </w:p>
  <w:p w:rsidR="000D2EA3" w:rsidRDefault="00E1083D">
    <w:pPr>
      <w:tabs>
        <w:tab w:val="center" w:pos="4819"/>
        <w:tab w:val="right" w:pos="9638"/>
      </w:tabs>
      <w:ind w:left="-357" w:right="1744" w:firstLine="357"/>
      <w:rPr>
        <w:rFonts w:ascii="Arial" w:eastAsia="Arial" w:hAnsi="Arial" w:cs="Arial"/>
        <w:b/>
        <w:color w:val="C00000"/>
        <w:sz w:val="15"/>
        <w:szCs w:val="15"/>
      </w:rPr>
    </w:pPr>
    <w:r>
      <w:rPr>
        <w:rFonts w:ascii="Arial" w:eastAsia="Arial" w:hAnsi="Arial" w:cs="Arial"/>
        <w:i/>
        <w:color w:val="C00000"/>
        <w:sz w:val="15"/>
        <w:szCs w:val="15"/>
      </w:rPr>
      <w:t>telefono</w:t>
    </w:r>
    <w:r>
      <w:rPr>
        <w:rFonts w:ascii="Arial" w:eastAsia="Arial" w:hAnsi="Arial" w:cs="Arial"/>
        <w:b/>
        <w:color w:val="C00000"/>
        <w:sz w:val="15"/>
        <w:szCs w:val="15"/>
      </w:rPr>
      <w:t xml:space="preserve"> 0731.207264 </w:t>
    </w:r>
    <w:r>
      <w:rPr>
        <w:rFonts w:ascii="Noto Sans Symbols" w:eastAsia="Noto Sans Symbols" w:hAnsi="Noto Sans Symbols" w:cs="Noto Sans Symbols"/>
        <w:color w:val="C00000"/>
        <w:sz w:val="15"/>
        <w:szCs w:val="15"/>
      </w:rPr>
      <w:t>•</w:t>
    </w:r>
    <w:r>
      <w:rPr>
        <w:rFonts w:ascii="Arial" w:eastAsia="Arial" w:hAnsi="Arial" w:cs="Arial"/>
        <w:color w:val="C00000"/>
        <w:sz w:val="15"/>
        <w:szCs w:val="15"/>
      </w:rPr>
      <w:t xml:space="preserve"> </w:t>
    </w:r>
    <w:r>
      <w:rPr>
        <w:rFonts w:ascii="Arial" w:eastAsia="Arial" w:hAnsi="Arial" w:cs="Arial"/>
        <w:i/>
        <w:color w:val="C00000"/>
        <w:sz w:val="15"/>
        <w:szCs w:val="15"/>
      </w:rPr>
      <w:t>fax</w:t>
    </w:r>
    <w:r>
      <w:rPr>
        <w:rFonts w:ascii="Arial" w:eastAsia="Arial" w:hAnsi="Arial" w:cs="Arial"/>
        <w:b/>
        <w:color w:val="C00000"/>
        <w:sz w:val="15"/>
        <w:szCs w:val="15"/>
      </w:rPr>
      <w:t xml:space="preserve"> 0731.208085 </w:t>
    </w:r>
    <w:r>
      <w:rPr>
        <w:rFonts w:ascii="Noto Sans Symbols" w:eastAsia="Noto Sans Symbols" w:hAnsi="Noto Sans Symbols" w:cs="Noto Sans Symbols"/>
        <w:b/>
        <w:color w:val="C00000"/>
        <w:sz w:val="15"/>
        <w:szCs w:val="15"/>
      </w:rPr>
      <w:t>•</w:t>
    </w:r>
    <w:r>
      <w:rPr>
        <w:rFonts w:ascii="Arial" w:eastAsia="Arial" w:hAnsi="Arial" w:cs="Arial"/>
        <w:b/>
        <w:color w:val="C00000"/>
        <w:sz w:val="15"/>
        <w:szCs w:val="15"/>
      </w:rPr>
      <w:t xml:space="preserve"> </w:t>
    </w:r>
    <w:r>
      <w:rPr>
        <w:rFonts w:ascii="Arial" w:eastAsia="Arial" w:hAnsi="Arial" w:cs="Arial"/>
        <w:i/>
        <w:color w:val="C00000"/>
        <w:sz w:val="15"/>
        <w:szCs w:val="15"/>
      </w:rPr>
      <w:t>web</w:t>
    </w:r>
    <w:r>
      <w:rPr>
        <w:rFonts w:ascii="Arial" w:eastAsia="Arial" w:hAnsi="Arial" w:cs="Arial"/>
        <w:b/>
        <w:color w:val="C00000"/>
        <w:sz w:val="15"/>
        <w:szCs w:val="15"/>
      </w:rPr>
      <w:t xml:space="preserve"> www.cuppari.it </w:t>
    </w:r>
    <w:r w:rsidR="000D2EA3">
      <w:rPr>
        <w:rFonts w:ascii="Arial" w:eastAsia="Arial" w:hAnsi="Arial" w:cs="Arial"/>
        <w:b/>
        <w:color w:val="C00000"/>
        <w:sz w:val="15"/>
        <w:szCs w:val="15"/>
      </w:rPr>
      <w:t xml:space="preserve"> </w:t>
    </w:r>
  </w:p>
  <w:p w:rsidR="00731036" w:rsidRDefault="00E1083D">
    <w:pPr>
      <w:tabs>
        <w:tab w:val="center" w:pos="4819"/>
        <w:tab w:val="right" w:pos="9638"/>
      </w:tabs>
      <w:ind w:left="-357" w:right="1744" w:firstLine="357"/>
      <w:rPr>
        <w:rFonts w:ascii="Arial" w:eastAsia="Arial" w:hAnsi="Arial" w:cs="Arial"/>
        <w:b/>
        <w:color w:val="C00000"/>
        <w:sz w:val="15"/>
        <w:szCs w:val="15"/>
      </w:rPr>
    </w:pPr>
    <w:r>
      <w:rPr>
        <w:rFonts w:ascii="Arial" w:eastAsia="Arial" w:hAnsi="Arial" w:cs="Arial"/>
        <w:i/>
        <w:color w:val="C00000"/>
        <w:sz w:val="15"/>
        <w:szCs w:val="15"/>
      </w:rPr>
      <w:t>e-mail</w:t>
    </w:r>
    <w:r>
      <w:rPr>
        <w:rFonts w:ascii="Arial" w:eastAsia="Arial" w:hAnsi="Arial" w:cs="Arial"/>
        <w:color w:val="C00000"/>
        <w:sz w:val="15"/>
        <w:szCs w:val="15"/>
      </w:rPr>
      <w:t xml:space="preserve"> </w:t>
    </w:r>
    <w:r>
      <w:rPr>
        <w:rFonts w:ascii="Arial" w:eastAsia="Arial" w:hAnsi="Arial" w:cs="Arial"/>
        <w:b/>
        <w:color w:val="C00000"/>
        <w:sz w:val="15"/>
        <w:szCs w:val="15"/>
      </w:rPr>
      <w:t xml:space="preserve"> </w:t>
    </w:r>
    <w:hyperlink r:id="rId1">
      <w:r>
        <w:rPr>
          <w:rFonts w:ascii="Arial" w:eastAsia="Arial" w:hAnsi="Arial" w:cs="Arial"/>
          <w:b/>
          <w:color w:val="C00000"/>
          <w:sz w:val="15"/>
          <w:szCs w:val="15"/>
        </w:rPr>
        <w:t>anis022006@istruzione.it</w:t>
      </w:r>
    </w:hyperlink>
    <w:r>
      <w:rPr>
        <w:rFonts w:ascii="Arial" w:eastAsia="Arial" w:hAnsi="Arial" w:cs="Arial"/>
        <w:b/>
        <w:color w:val="C00000"/>
        <w:sz w:val="15"/>
        <w:szCs w:val="15"/>
      </w:rPr>
      <w:t xml:space="preserve">  </w:t>
    </w:r>
    <w:r>
      <w:rPr>
        <w:rFonts w:ascii="Noto Sans Symbols" w:eastAsia="Noto Sans Symbols" w:hAnsi="Noto Sans Symbols" w:cs="Noto Sans Symbols"/>
        <w:b/>
        <w:color w:val="C00000"/>
        <w:sz w:val="15"/>
        <w:szCs w:val="15"/>
      </w:rPr>
      <w:t>•</w:t>
    </w:r>
    <w:r>
      <w:rPr>
        <w:rFonts w:ascii="Arial" w:eastAsia="Arial" w:hAnsi="Arial" w:cs="Arial"/>
        <w:b/>
        <w:color w:val="C00000"/>
        <w:sz w:val="15"/>
        <w:szCs w:val="15"/>
      </w:rPr>
      <w:t xml:space="preserve"> </w:t>
    </w:r>
    <w:proofErr w:type="spellStart"/>
    <w:r>
      <w:rPr>
        <w:rFonts w:ascii="Arial" w:eastAsia="Arial" w:hAnsi="Arial" w:cs="Arial"/>
        <w:i/>
        <w:color w:val="C00000"/>
        <w:sz w:val="15"/>
        <w:szCs w:val="15"/>
      </w:rPr>
      <w:t>pec</w:t>
    </w:r>
    <w:proofErr w:type="spellEnd"/>
    <w:r>
      <w:rPr>
        <w:rFonts w:ascii="Arial" w:eastAsia="Arial" w:hAnsi="Arial" w:cs="Arial"/>
        <w:b/>
        <w:color w:val="C00000"/>
        <w:sz w:val="15"/>
        <w:szCs w:val="15"/>
      </w:rPr>
      <w:t xml:space="preserve"> </w:t>
    </w:r>
    <w:hyperlink r:id="rId2">
      <w:r>
        <w:rPr>
          <w:rFonts w:ascii="Arial" w:eastAsia="Arial" w:hAnsi="Arial" w:cs="Arial"/>
          <w:b/>
          <w:color w:val="C00000"/>
          <w:sz w:val="15"/>
          <w:szCs w:val="15"/>
        </w:rPr>
        <w:t>anis022006@pec.istruzione.it</w:t>
      </w:r>
    </w:hyperlink>
  </w:p>
  <w:p w:rsidR="00731036" w:rsidRDefault="00731036">
    <w:pPr>
      <w:tabs>
        <w:tab w:val="center" w:pos="4819"/>
        <w:tab w:val="right" w:pos="9638"/>
      </w:tabs>
      <w:ind w:left="-357" w:right="1744" w:firstLine="357"/>
      <w:rPr>
        <w:rFonts w:ascii="Arial" w:eastAsia="Arial" w:hAnsi="Arial" w:cs="Arial"/>
        <w:b/>
        <w:color w:val="C00000"/>
        <w:sz w:val="10"/>
        <w:szCs w:val="10"/>
      </w:rPr>
    </w:pPr>
  </w:p>
  <w:p w:rsidR="00731036" w:rsidRDefault="00E1083D">
    <w:pPr>
      <w:tabs>
        <w:tab w:val="center" w:pos="4819"/>
        <w:tab w:val="right" w:pos="9638"/>
      </w:tabs>
      <w:ind w:left="-357" w:right="1744" w:firstLine="357"/>
      <w:rPr>
        <w:rFonts w:ascii="Arial" w:eastAsia="Arial" w:hAnsi="Arial" w:cs="Arial"/>
        <w:b/>
        <w:color w:val="C00000"/>
        <w:sz w:val="15"/>
        <w:szCs w:val="15"/>
      </w:rPr>
    </w:pPr>
    <w:r>
      <w:rPr>
        <w:rFonts w:ascii="Arial" w:eastAsia="Arial" w:hAnsi="Arial" w:cs="Arial"/>
        <w:b/>
        <w:color w:val="C00000"/>
        <w:sz w:val="18"/>
        <w:szCs w:val="18"/>
      </w:rPr>
      <w:t xml:space="preserve">Istituto Professionale Agrario: </w:t>
    </w:r>
    <w:r>
      <w:rPr>
        <w:rFonts w:ascii="Arial" w:eastAsia="Arial" w:hAnsi="Arial" w:cs="Arial"/>
        <w:b/>
        <w:color w:val="C00000"/>
        <w:sz w:val="15"/>
        <w:szCs w:val="15"/>
      </w:rPr>
      <w:t>Via Trento, 93 60030 Pianello Vallesina di Monte Roberto (AN)</w:t>
    </w:r>
  </w:p>
  <w:p w:rsidR="000D2EA3" w:rsidRDefault="00E1083D">
    <w:pPr>
      <w:tabs>
        <w:tab w:val="center" w:pos="4819"/>
        <w:tab w:val="right" w:pos="9638"/>
      </w:tabs>
      <w:ind w:left="-357" w:right="1744" w:firstLine="357"/>
      <w:rPr>
        <w:rFonts w:ascii="Arial" w:eastAsia="Arial" w:hAnsi="Arial" w:cs="Arial"/>
        <w:b/>
        <w:color w:val="C00000"/>
        <w:sz w:val="15"/>
        <w:szCs w:val="15"/>
      </w:rPr>
    </w:pPr>
    <w:r>
      <w:rPr>
        <w:rFonts w:ascii="Arial" w:eastAsia="Arial" w:hAnsi="Arial" w:cs="Arial"/>
        <w:i/>
        <w:color w:val="C00000"/>
        <w:sz w:val="15"/>
        <w:szCs w:val="15"/>
      </w:rPr>
      <w:t>telefono e fax:</w:t>
    </w:r>
    <w:r>
      <w:rPr>
        <w:rFonts w:ascii="Arial" w:eastAsia="Arial" w:hAnsi="Arial" w:cs="Arial"/>
        <w:b/>
        <w:color w:val="C00000"/>
        <w:sz w:val="15"/>
        <w:szCs w:val="15"/>
      </w:rPr>
      <w:t xml:space="preserve"> 0731.702655  - </w:t>
    </w:r>
    <w:r>
      <w:rPr>
        <w:rFonts w:ascii="Arial" w:eastAsia="Arial" w:hAnsi="Arial" w:cs="Arial"/>
        <w:i/>
        <w:color w:val="C00000"/>
        <w:sz w:val="15"/>
        <w:szCs w:val="15"/>
      </w:rPr>
      <w:t xml:space="preserve">Partita IVA </w:t>
    </w:r>
    <w:r>
      <w:rPr>
        <w:rFonts w:ascii="Arial" w:eastAsia="Arial" w:hAnsi="Arial" w:cs="Arial"/>
        <w:b/>
        <w:color w:val="C00000"/>
        <w:sz w:val="15"/>
        <w:szCs w:val="15"/>
      </w:rPr>
      <w:t>02798840423</w:t>
    </w:r>
    <w:r w:rsidR="000D2EA3">
      <w:rPr>
        <w:rFonts w:ascii="Arial" w:eastAsia="Arial" w:hAnsi="Arial" w:cs="Arial"/>
        <w:b/>
        <w:color w:val="C00000"/>
        <w:sz w:val="15"/>
        <w:szCs w:val="15"/>
      </w:rPr>
      <w:t xml:space="preserve">  </w:t>
    </w:r>
  </w:p>
  <w:p w:rsidR="00731036" w:rsidRDefault="00E1083D">
    <w:pPr>
      <w:tabs>
        <w:tab w:val="center" w:pos="4819"/>
        <w:tab w:val="right" w:pos="9638"/>
      </w:tabs>
      <w:ind w:left="-357" w:right="1744" w:firstLine="357"/>
      <w:rPr>
        <w:rFonts w:ascii="Arial" w:eastAsia="Arial" w:hAnsi="Arial" w:cs="Arial"/>
        <w:b/>
        <w:color w:val="C00000"/>
        <w:sz w:val="15"/>
        <w:szCs w:val="15"/>
      </w:rPr>
    </w:pPr>
    <w:r>
      <w:rPr>
        <w:rFonts w:ascii="Arial" w:eastAsia="Arial" w:hAnsi="Arial" w:cs="Arial"/>
        <w:i/>
        <w:color w:val="C00000"/>
        <w:sz w:val="15"/>
        <w:szCs w:val="15"/>
      </w:rPr>
      <w:t xml:space="preserve">codice fiscale </w:t>
    </w:r>
    <w:r>
      <w:rPr>
        <w:rFonts w:ascii="Arial" w:eastAsia="Arial" w:hAnsi="Arial" w:cs="Arial"/>
        <w:b/>
        <w:color w:val="C00000"/>
        <w:sz w:val="15"/>
        <w:szCs w:val="15"/>
      </w:rPr>
      <w:t xml:space="preserve">92044870423 </w:t>
    </w:r>
    <w:r>
      <w:rPr>
        <w:rFonts w:ascii="Noto Sans Symbols" w:eastAsia="Noto Sans Symbols" w:hAnsi="Noto Sans Symbols" w:cs="Noto Sans Symbols"/>
        <w:b/>
        <w:color w:val="C00000"/>
        <w:sz w:val="15"/>
        <w:szCs w:val="15"/>
      </w:rPr>
      <w:t>•</w:t>
    </w:r>
    <w:r>
      <w:rPr>
        <w:rFonts w:ascii="Arial" w:eastAsia="Arial" w:hAnsi="Arial" w:cs="Arial"/>
        <w:b/>
        <w:color w:val="C00000"/>
        <w:sz w:val="15"/>
        <w:szCs w:val="15"/>
      </w:rPr>
      <w:t xml:space="preserve"> </w:t>
    </w:r>
    <w:r>
      <w:rPr>
        <w:rFonts w:ascii="Arial" w:eastAsia="Arial" w:hAnsi="Arial" w:cs="Arial"/>
        <w:i/>
        <w:color w:val="C00000"/>
        <w:sz w:val="15"/>
        <w:szCs w:val="15"/>
      </w:rPr>
      <w:t>codice ministeriale</w:t>
    </w:r>
    <w:r>
      <w:rPr>
        <w:rFonts w:ascii="Arial" w:eastAsia="Arial" w:hAnsi="Arial" w:cs="Arial"/>
        <w:b/>
        <w:color w:val="C00000"/>
        <w:sz w:val="15"/>
        <w:szCs w:val="15"/>
      </w:rPr>
      <w:t xml:space="preserve"> ANIS022006  </w:t>
    </w:r>
    <w:r>
      <w:rPr>
        <w:rFonts w:ascii="Noto Sans Symbols" w:eastAsia="Noto Sans Symbols" w:hAnsi="Noto Sans Symbols" w:cs="Noto Sans Symbols"/>
        <w:b/>
        <w:color w:val="C00000"/>
        <w:sz w:val="15"/>
        <w:szCs w:val="15"/>
      </w:rPr>
      <w:t>•</w:t>
    </w:r>
    <w:r>
      <w:rPr>
        <w:rFonts w:ascii="Arial" w:eastAsia="Arial" w:hAnsi="Arial" w:cs="Arial"/>
        <w:i/>
        <w:color w:val="C00000"/>
        <w:sz w:val="15"/>
        <w:szCs w:val="15"/>
      </w:rPr>
      <w:t xml:space="preserve"> </w:t>
    </w:r>
    <w:r>
      <w:rPr>
        <w:rFonts w:ascii="Noto Sans Symbols" w:eastAsia="Noto Sans Symbols" w:hAnsi="Noto Sans Symbols" w:cs="Noto Sans Symbols"/>
        <w:b/>
        <w:color w:val="C00000"/>
        <w:sz w:val="15"/>
        <w:szCs w:val="15"/>
      </w:rPr>
      <w:t>•</w:t>
    </w:r>
    <w:r>
      <w:rPr>
        <w:rFonts w:ascii="Arial" w:eastAsia="Arial" w:hAnsi="Arial" w:cs="Arial"/>
        <w:i/>
        <w:color w:val="C00000"/>
        <w:sz w:val="15"/>
        <w:szCs w:val="15"/>
      </w:rPr>
      <w:t xml:space="preserve">codice univoco </w:t>
    </w:r>
    <w:r>
      <w:rPr>
        <w:rFonts w:ascii="Arial" w:eastAsia="Arial" w:hAnsi="Arial" w:cs="Arial"/>
        <w:b/>
        <w:color w:val="C00000"/>
        <w:sz w:val="15"/>
        <w:szCs w:val="15"/>
      </w:rPr>
      <w:t>UF9N2F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BD" w:rsidRDefault="00A16CBD">
      <w:r>
        <w:separator/>
      </w:r>
    </w:p>
  </w:footnote>
  <w:footnote w:type="continuationSeparator" w:id="0">
    <w:p w:rsidR="00A16CBD" w:rsidRDefault="00A16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036" w:rsidRDefault="00731036">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1"/>
      <w:tblW w:w="110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0"/>
      <w:gridCol w:w="8312"/>
      <w:gridCol w:w="1433"/>
    </w:tblGrid>
    <w:tr w:rsidR="00731036" w:rsidTr="00995E19">
      <w:trPr>
        <w:trHeight w:val="572"/>
      </w:trPr>
      <w:tc>
        <w:tcPr>
          <w:tcW w:w="1290" w:type="dxa"/>
        </w:tcPr>
        <w:p w:rsidR="00995E19" w:rsidRDefault="00995E19" w:rsidP="000D2EA3">
          <w:pPr>
            <w:pBdr>
              <w:top w:val="nil"/>
              <w:left w:val="nil"/>
              <w:bottom w:val="nil"/>
              <w:right w:val="nil"/>
              <w:between w:val="nil"/>
            </w:pBdr>
            <w:jc w:val="both"/>
            <w:rPr>
              <w:rFonts w:ascii="Arial" w:eastAsia="Arial" w:hAnsi="Arial" w:cs="Arial"/>
              <w:color w:val="000000"/>
              <w:sz w:val="20"/>
              <w:szCs w:val="20"/>
            </w:rPr>
          </w:pPr>
          <w:r>
            <w:rPr>
              <w:noProof/>
            </w:rPr>
            <w:drawing>
              <wp:anchor distT="0" distB="0" distL="114300" distR="114300" simplePos="0" relativeHeight="251659263" behindDoc="1" locked="0" layoutInCell="1" allowOverlap="1" wp14:anchorId="791A572C" wp14:editId="028F3032">
                <wp:simplePos x="0" y="0"/>
                <wp:positionH relativeFrom="column">
                  <wp:posOffset>76200</wp:posOffset>
                </wp:positionH>
                <wp:positionV relativeFrom="paragraph">
                  <wp:posOffset>66040</wp:posOffset>
                </wp:positionV>
                <wp:extent cx="571500" cy="552450"/>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1500" cy="552450"/>
                        </a:xfrm>
                        <a:prstGeom prst="rect">
                          <a:avLst/>
                        </a:prstGeom>
                        <a:ln/>
                      </pic:spPr>
                    </pic:pic>
                  </a:graphicData>
                </a:graphic>
                <wp14:sizeRelH relativeFrom="page">
                  <wp14:pctWidth>0</wp14:pctWidth>
                </wp14:sizeRelH>
                <wp14:sizeRelV relativeFrom="page">
                  <wp14:pctHeight>0</wp14:pctHeight>
                </wp14:sizeRelV>
              </wp:anchor>
            </w:drawing>
          </w:r>
        </w:p>
        <w:p w:rsidR="00995E19" w:rsidRDefault="00995E19" w:rsidP="00995E19">
          <w:pPr>
            <w:rPr>
              <w:rFonts w:ascii="Arial" w:eastAsia="Arial" w:hAnsi="Arial" w:cs="Arial"/>
              <w:sz w:val="20"/>
              <w:szCs w:val="20"/>
            </w:rPr>
          </w:pPr>
        </w:p>
        <w:p w:rsidR="00731036" w:rsidRPr="00995E19" w:rsidRDefault="00731036" w:rsidP="00995E19">
          <w:pPr>
            <w:rPr>
              <w:rFonts w:ascii="Arial" w:eastAsia="Arial" w:hAnsi="Arial" w:cs="Arial"/>
              <w:sz w:val="20"/>
              <w:szCs w:val="20"/>
            </w:rPr>
          </w:pPr>
        </w:p>
      </w:tc>
      <w:tc>
        <w:tcPr>
          <w:tcW w:w="8312" w:type="dxa"/>
        </w:tcPr>
        <w:p w:rsidR="00731036" w:rsidRPr="003158AC" w:rsidRDefault="00731036">
          <w:pPr>
            <w:jc w:val="center"/>
            <w:rPr>
              <w:rFonts w:ascii="Arimo" w:eastAsia="Arimo" w:hAnsi="Arimo" w:cs="Arimo"/>
              <w:b/>
              <w:color w:val="C00000"/>
              <w:sz w:val="16"/>
            </w:rPr>
          </w:pPr>
        </w:p>
        <w:p w:rsidR="003158AC" w:rsidRPr="003158AC" w:rsidRDefault="003158AC">
          <w:pPr>
            <w:jc w:val="center"/>
            <w:rPr>
              <w:rFonts w:ascii="Arimo" w:eastAsia="Arimo" w:hAnsi="Arimo" w:cs="Arimo"/>
              <w:b/>
              <w:color w:val="C00000"/>
              <w:sz w:val="16"/>
            </w:rPr>
          </w:pPr>
        </w:p>
        <w:p w:rsidR="00731036" w:rsidRPr="007F37B6" w:rsidRDefault="00E1083D">
          <w:pPr>
            <w:jc w:val="center"/>
            <w:rPr>
              <w:rFonts w:ascii="Arimo" w:eastAsia="Arimo" w:hAnsi="Arimo" w:cs="Arimo"/>
              <w:b/>
              <w:color w:val="C00000"/>
            </w:rPr>
          </w:pPr>
          <w:r w:rsidRPr="007F37B6">
            <w:rPr>
              <w:rFonts w:ascii="Arimo" w:eastAsia="Arimo" w:hAnsi="Arimo" w:cs="Arimo"/>
              <w:b/>
              <w:color w:val="C00000"/>
            </w:rPr>
            <w:t>ISTITUTO DI ISTRUZIONE SUPERIORE “CUPPARI – SALVATI”</w:t>
          </w:r>
        </w:p>
        <w:p w:rsidR="00731036" w:rsidRPr="007F37B6" w:rsidRDefault="00E1083D" w:rsidP="007F37B6">
          <w:pPr>
            <w:jc w:val="center"/>
            <w:rPr>
              <w:rFonts w:ascii="Arimo" w:hAnsi="Arimo"/>
              <w:i/>
              <w:color w:val="C00000"/>
            </w:rPr>
          </w:pPr>
          <w:r w:rsidRPr="007F37B6">
            <w:rPr>
              <w:rFonts w:ascii="Arimo" w:hAnsi="Arimo"/>
              <w:i/>
              <w:color w:val="C00000"/>
              <w:highlight w:val="white"/>
            </w:rPr>
            <w:t xml:space="preserve">Istituto Tecnico Economico e Tecnologico - </w:t>
          </w:r>
          <w:r w:rsidRPr="007F37B6">
            <w:rPr>
              <w:rFonts w:ascii="Arimo" w:hAnsi="Arimo"/>
              <w:i/>
              <w:color w:val="C00000"/>
            </w:rPr>
            <w:t>Istituto Professionale Agrario</w:t>
          </w:r>
        </w:p>
      </w:tc>
      <w:tc>
        <w:tcPr>
          <w:tcW w:w="1433" w:type="dxa"/>
        </w:tcPr>
        <w:p w:rsidR="00731036" w:rsidRDefault="007F37B6">
          <w:pPr>
            <w:pBdr>
              <w:top w:val="nil"/>
              <w:left w:val="nil"/>
              <w:bottom w:val="nil"/>
              <w:right w:val="nil"/>
              <w:between w:val="nil"/>
            </w:pBdr>
            <w:jc w:val="center"/>
            <w:rPr>
              <w:rFonts w:ascii="Arial" w:eastAsia="Arial" w:hAnsi="Arial" w:cs="Arial"/>
              <w:color w:val="000000"/>
              <w:sz w:val="20"/>
              <w:szCs w:val="20"/>
            </w:rPr>
          </w:pPr>
          <w:r>
            <w:rPr>
              <w:b/>
              <w:noProof/>
              <w:color w:val="C0504D"/>
            </w:rPr>
            <w:drawing>
              <wp:anchor distT="0" distB="0" distL="114300" distR="114300" simplePos="0" relativeHeight="251660288" behindDoc="1" locked="0" layoutInCell="1" allowOverlap="1" wp14:anchorId="4A388F5B" wp14:editId="76E081CE">
                <wp:simplePos x="0" y="0"/>
                <wp:positionH relativeFrom="margin">
                  <wp:posOffset>46355</wp:posOffset>
                </wp:positionH>
                <wp:positionV relativeFrom="margin">
                  <wp:posOffset>37465</wp:posOffset>
                </wp:positionV>
                <wp:extent cx="571500" cy="581025"/>
                <wp:effectExtent l="0" t="0" r="0" b="9525"/>
                <wp:wrapTight wrapText="bothSides">
                  <wp:wrapPolygon edited="0">
                    <wp:start x="0" y="0"/>
                    <wp:lineTo x="0" y="21246"/>
                    <wp:lineTo x="20880" y="21246"/>
                    <wp:lineTo x="20880" y="0"/>
                    <wp:lineTo x="0" y="0"/>
                  </wp:wrapPolygon>
                </wp:wrapTight>
                <wp:docPr id="9" name="image1.png" descr="\\SEG1\Archivio\02 - CONTABILITA'\IPA\LOGO.jpg"/>
                <wp:cNvGraphicFramePr/>
                <a:graphic xmlns:a="http://schemas.openxmlformats.org/drawingml/2006/main">
                  <a:graphicData uri="http://schemas.openxmlformats.org/drawingml/2006/picture">
                    <pic:pic xmlns:pic="http://schemas.openxmlformats.org/drawingml/2006/picture">
                      <pic:nvPicPr>
                        <pic:cNvPr id="0" name="image1.png" descr="\\SEG1\Archivio\02 - CONTABILITA'\IPA\LOGO.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571500" cy="581025"/>
                        </a:xfrm>
                        <a:prstGeom prst="rect">
                          <a:avLst/>
                        </a:prstGeom>
                        <a:ln>
                          <a:noFill/>
                        </a:ln>
                      </pic:spPr>
                    </pic:pic>
                  </a:graphicData>
                </a:graphic>
                <wp14:sizeRelH relativeFrom="page">
                  <wp14:pctWidth>0</wp14:pctWidth>
                </wp14:sizeRelH>
                <wp14:sizeRelV relativeFrom="page">
                  <wp14:pctHeight>0</wp14:pctHeight>
                </wp14:sizeRelV>
              </wp:anchor>
            </w:drawing>
          </w:r>
        </w:p>
      </w:tc>
    </w:tr>
  </w:tbl>
  <w:p w:rsidR="00731036" w:rsidRDefault="00731036">
    <w:pPr>
      <w:jc w:val="center"/>
      <w:rPr>
        <w:color w:val="C0504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CDC"/>
    <w:multiLevelType w:val="hybridMultilevel"/>
    <w:tmpl w:val="D3A86E2A"/>
    <w:lvl w:ilvl="0" w:tplc="04100001">
      <w:start w:val="1"/>
      <w:numFmt w:val="bullet"/>
      <w:lvlText w:val=""/>
      <w:lvlJc w:val="left"/>
      <w:pPr>
        <w:ind w:left="1410" w:hanging="360"/>
      </w:pPr>
      <w:rPr>
        <w:rFonts w:ascii="Symbol" w:hAnsi="Symbol" w:hint="default"/>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1">
    <w:nsid w:val="298E6BE4"/>
    <w:multiLevelType w:val="hybridMultilevel"/>
    <w:tmpl w:val="E112EC6C"/>
    <w:lvl w:ilvl="0" w:tplc="654C9314">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C1303BB"/>
    <w:multiLevelType w:val="hybridMultilevel"/>
    <w:tmpl w:val="955A2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C976147"/>
    <w:multiLevelType w:val="hybridMultilevel"/>
    <w:tmpl w:val="D2FEFB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
  <w:rsids>
    <w:rsidRoot w:val="00731036"/>
    <w:rsid w:val="00076531"/>
    <w:rsid w:val="000D2EA3"/>
    <w:rsid w:val="00154024"/>
    <w:rsid w:val="0026621B"/>
    <w:rsid w:val="002E2A17"/>
    <w:rsid w:val="003158AC"/>
    <w:rsid w:val="00346F80"/>
    <w:rsid w:val="003A5C39"/>
    <w:rsid w:val="00476609"/>
    <w:rsid w:val="005B78F0"/>
    <w:rsid w:val="005E6BB6"/>
    <w:rsid w:val="00676C09"/>
    <w:rsid w:val="006B71ED"/>
    <w:rsid w:val="006E7352"/>
    <w:rsid w:val="00731036"/>
    <w:rsid w:val="0073686F"/>
    <w:rsid w:val="007C065B"/>
    <w:rsid w:val="007F37B6"/>
    <w:rsid w:val="00857109"/>
    <w:rsid w:val="00995E19"/>
    <w:rsid w:val="00A16CBD"/>
    <w:rsid w:val="00B30C06"/>
    <w:rsid w:val="00B41929"/>
    <w:rsid w:val="00D44005"/>
    <w:rsid w:val="00E1083D"/>
    <w:rsid w:val="00E33A9A"/>
    <w:rsid w:val="00F6162D"/>
    <w:rsid w:val="00FF3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63FD"/>
  </w:style>
  <w:style w:type="paragraph" w:styleId="Titolo1">
    <w:name w:val="heading 1"/>
    <w:basedOn w:val="Normale"/>
    <w:next w:val="Normale"/>
    <w:link w:val="Titolo1Carattere"/>
    <w:qFormat/>
    <w:rsid w:val="00E463FD"/>
    <w:pPr>
      <w:keepNext/>
      <w:jc w:val="center"/>
      <w:outlineLvl w:val="0"/>
    </w:pPr>
    <w:rPr>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link w:val="Titolo4Carattere"/>
    <w:qFormat/>
    <w:rsid w:val="00E463FD"/>
    <w:pPr>
      <w:keepNext/>
      <w:ind w:left="5103"/>
      <w:jc w:val="both"/>
      <w:outlineLvl w:val="3"/>
    </w:pPr>
    <w:rPr>
      <w:b/>
      <w:sz w:val="22"/>
      <w:szCs w:val="20"/>
    </w:rPr>
  </w:style>
  <w:style w:type="paragraph" w:styleId="Titolo5">
    <w:name w:val="heading 5"/>
    <w:basedOn w:val="Normale"/>
    <w:next w:val="Normale"/>
    <w:link w:val="Titolo5Carattere"/>
    <w:qFormat/>
    <w:rsid w:val="00E463FD"/>
    <w:pPr>
      <w:keepNext/>
      <w:ind w:left="5103"/>
      <w:jc w:val="both"/>
      <w:outlineLvl w:val="4"/>
    </w:pPr>
    <w:rPr>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0B2CC3"/>
    <w:rPr>
      <w:rFonts w:ascii="Tahoma" w:hAnsi="Tahoma" w:cs="Tahoma"/>
      <w:sz w:val="16"/>
      <w:szCs w:val="16"/>
    </w:rPr>
  </w:style>
  <w:style w:type="character" w:customStyle="1" w:styleId="TestofumettoCarattere">
    <w:name w:val="Testo fumetto Carattere"/>
    <w:link w:val="Testofumetto"/>
    <w:uiPriority w:val="99"/>
    <w:semiHidden/>
    <w:rsid w:val="000B2CC3"/>
    <w:rPr>
      <w:rFonts w:ascii="Tahoma" w:hAnsi="Tahoma" w:cs="Tahoma"/>
      <w:sz w:val="16"/>
      <w:szCs w:val="16"/>
    </w:rPr>
  </w:style>
  <w:style w:type="character" w:styleId="Collegamentoipertestuale">
    <w:name w:val="Hyperlink"/>
    <w:uiPriority w:val="99"/>
    <w:unhideWhenUsed/>
    <w:rsid w:val="00F95A0C"/>
    <w:rPr>
      <w:color w:val="0000FF"/>
      <w:u w:val="single"/>
    </w:rPr>
  </w:style>
  <w:style w:type="character" w:customStyle="1" w:styleId="lrzxr">
    <w:name w:val="lrzxr"/>
    <w:basedOn w:val="Carpredefinitoparagrafo"/>
    <w:rsid w:val="00881546"/>
  </w:style>
  <w:style w:type="paragraph" w:styleId="Intestazione">
    <w:name w:val="header"/>
    <w:basedOn w:val="Normale"/>
    <w:link w:val="IntestazioneCarattere"/>
    <w:uiPriority w:val="99"/>
    <w:unhideWhenUsed/>
    <w:rsid w:val="00AA496E"/>
    <w:pPr>
      <w:tabs>
        <w:tab w:val="center" w:pos="4819"/>
        <w:tab w:val="right" w:pos="9638"/>
      </w:tabs>
    </w:pPr>
  </w:style>
  <w:style w:type="character" w:customStyle="1" w:styleId="IntestazioneCarattere">
    <w:name w:val="Intestazione Carattere"/>
    <w:basedOn w:val="Carpredefinitoparagrafo"/>
    <w:link w:val="Intestazione"/>
    <w:uiPriority w:val="99"/>
    <w:rsid w:val="00AA496E"/>
    <w:rPr>
      <w:sz w:val="22"/>
      <w:szCs w:val="22"/>
      <w:lang w:eastAsia="en-US"/>
    </w:rPr>
  </w:style>
  <w:style w:type="paragraph" w:styleId="Pidipagina">
    <w:name w:val="footer"/>
    <w:basedOn w:val="Normale"/>
    <w:link w:val="PidipaginaCarattere"/>
    <w:uiPriority w:val="99"/>
    <w:unhideWhenUsed/>
    <w:rsid w:val="00AA496E"/>
    <w:pPr>
      <w:tabs>
        <w:tab w:val="center" w:pos="4819"/>
        <w:tab w:val="right" w:pos="9638"/>
      </w:tabs>
    </w:pPr>
  </w:style>
  <w:style w:type="character" w:customStyle="1" w:styleId="PidipaginaCarattere">
    <w:name w:val="Piè di pagina Carattere"/>
    <w:basedOn w:val="Carpredefinitoparagrafo"/>
    <w:link w:val="Pidipagina"/>
    <w:uiPriority w:val="99"/>
    <w:rsid w:val="00AA496E"/>
    <w:rPr>
      <w:sz w:val="22"/>
      <w:szCs w:val="22"/>
      <w:lang w:eastAsia="en-US"/>
    </w:rPr>
  </w:style>
  <w:style w:type="character" w:customStyle="1" w:styleId="Titolo1Carattere">
    <w:name w:val="Titolo 1 Carattere"/>
    <w:basedOn w:val="Carpredefinitoparagrafo"/>
    <w:link w:val="Titolo1"/>
    <w:rsid w:val="00E463FD"/>
    <w:rPr>
      <w:rFonts w:ascii="Times New Roman" w:eastAsia="Times New Roman" w:hAnsi="Times New Roman"/>
      <w:sz w:val="24"/>
    </w:rPr>
  </w:style>
  <w:style w:type="character" w:customStyle="1" w:styleId="Titolo4Carattere">
    <w:name w:val="Titolo 4 Carattere"/>
    <w:basedOn w:val="Carpredefinitoparagrafo"/>
    <w:link w:val="Titolo4"/>
    <w:rsid w:val="00E463FD"/>
    <w:rPr>
      <w:rFonts w:ascii="Times New Roman" w:eastAsia="Times New Roman" w:hAnsi="Times New Roman"/>
      <w:b/>
      <w:sz w:val="22"/>
    </w:rPr>
  </w:style>
  <w:style w:type="character" w:customStyle="1" w:styleId="Titolo5Carattere">
    <w:name w:val="Titolo 5 Carattere"/>
    <w:basedOn w:val="Carpredefinitoparagrafo"/>
    <w:link w:val="Titolo5"/>
    <w:rsid w:val="00E463FD"/>
    <w:rPr>
      <w:rFonts w:ascii="Times New Roman" w:eastAsia="Times New Roman" w:hAnsi="Times New Roman"/>
      <w:sz w:val="24"/>
    </w:rPr>
  </w:style>
  <w:style w:type="paragraph" w:customStyle="1" w:styleId="a">
    <w:basedOn w:val="Normale"/>
    <w:next w:val="Corpotesto"/>
    <w:link w:val="CorpodeltestoCarattere"/>
    <w:rsid w:val="00E463FD"/>
    <w:pPr>
      <w:jc w:val="both"/>
    </w:pPr>
    <w:rPr>
      <w:b/>
      <w:szCs w:val="20"/>
    </w:rPr>
  </w:style>
  <w:style w:type="character" w:customStyle="1" w:styleId="CorpodeltestoCarattere">
    <w:name w:val="Corpo del testo Carattere"/>
    <w:basedOn w:val="Carpredefinitoparagrafo"/>
    <w:link w:val="a"/>
    <w:rsid w:val="00E463FD"/>
    <w:rPr>
      <w:b/>
      <w:sz w:val="24"/>
    </w:rPr>
  </w:style>
  <w:style w:type="paragraph" w:styleId="Corpotesto">
    <w:name w:val="Body Text"/>
    <w:basedOn w:val="Normale"/>
    <w:link w:val="CorpotestoCarattere"/>
    <w:uiPriority w:val="99"/>
    <w:unhideWhenUsed/>
    <w:rsid w:val="00E463FD"/>
    <w:pPr>
      <w:spacing w:after="120"/>
    </w:pPr>
  </w:style>
  <w:style w:type="character" w:customStyle="1" w:styleId="CorpotestoCarattere">
    <w:name w:val="Corpo testo Carattere"/>
    <w:basedOn w:val="Carpredefinitoparagrafo"/>
    <w:link w:val="Corpotesto"/>
    <w:uiPriority w:val="99"/>
    <w:rsid w:val="00E463FD"/>
    <w:rPr>
      <w:rFonts w:ascii="Times New Roman" w:eastAsia="Times New Roman" w:hAnsi="Times New Roman"/>
      <w:sz w:val="24"/>
      <w:szCs w:val="24"/>
    </w:rPr>
  </w:style>
  <w:style w:type="table" w:styleId="Grigliatabella">
    <w:name w:val="Table Grid"/>
    <w:basedOn w:val="Tabellanormale"/>
    <w:uiPriority w:val="59"/>
    <w:rsid w:val="00C4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903AC"/>
    <w:pPr>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Nessunaspaziatura">
    <w:name w:val="No Spacing"/>
    <w:uiPriority w:val="1"/>
    <w:qFormat/>
    <w:rsid w:val="00857109"/>
  </w:style>
  <w:style w:type="paragraph" w:customStyle="1" w:styleId="TableParagraph">
    <w:name w:val="Table Paragraph"/>
    <w:basedOn w:val="Normale"/>
    <w:uiPriority w:val="1"/>
    <w:qFormat/>
    <w:rsid w:val="00676C09"/>
    <w:pPr>
      <w:widowControl w:val="0"/>
      <w:autoSpaceDE w:val="0"/>
      <w:autoSpaceDN w:val="0"/>
      <w:ind w:left="11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63FD"/>
  </w:style>
  <w:style w:type="paragraph" w:styleId="Titolo1">
    <w:name w:val="heading 1"/>
    <w:basedOn w:val="Normale"/>
    <w:next w:val="Normale"/>
    <w:link w:val="Titolo1Carattere"/>
    <w:qFormat/>
    <w:rsid w:val="00E463FD"/>
    <w:pPr>
      <w:keepNext/>
      <w:jc w:val="center"/>
      <w:outlineLvl w:val="0"/>
    </w:pPr>
    <w:rPr>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link w:val="Titolo4Carattere"/>
    <w:qFormat/>
    <w:rsid w:val="00E463FD"/>
    <w:pPr>
      <w:keepNext/>
      <w:ind w:left="5103"/>
      <w:jc w:val="both"/>
      <w:outlineLvl w:val="3"/>
    </w:pPr>
    <w:rPr>
      <w:b/>
      <w:sz w:val="22"/>
      <w:szCs w:val="20"/>
    </w:rPr>
  </w:style>
  <w:style w:type="paragraph" w:styleId="Titolo5">
    <w:name w:val="heading 5"/>
    <w:basedOn w:val="Normale"/>
    <w:next w:val="Normale"/>
    <w:link w:val="Titolo5Carattere"/>
    <w:qFormat/>
    <w:rsid w:val="00E463FD"/>
    <w:pPr>
      <w:keepNext/>
      <w:ind w:left="5103"/>
      <w:jc w:val="both"/>
      <w:outlineLvl w:val="4"/>
    </w:pPr>
    <w:rPr>
      <w:szCs w:val="20"/>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0B2CC3"/>
    <w:rPr>
      <w:rFonts w:ascii="Tahoma" w:hAnsi="Tahoma" w:cs="Tahoma"/>
      <w:sz w:val="16"/>
      <w:szCs w:val="16"/>
    </w:rPr>
  </w:style>
  <w:style w:type="character" w:customStyle="1" w:styleId="TestofumettoCarattere">
    <w:name w:val="Testo fumetto Carattere"/>
    <w:link w:val="Testofumetto"/>
    <w:uiPriority w:val="99"/>
    <w:semiHidden/>
    <w:rsid w:val="000B2CC3"/>
    <w:rPr>
      <w:rFonts w:ascii="Tahoma" w:hAnsi="Tahoma" w:cs="Tahoma"/>
      <w:sz w:val="16"/>
      <w:szCs w:val="16"/>
    </w:rPr>
  </w:style>
  <w:style w:type="character" w:styleId="Collegamentoipertestuale">
    <w:name w:val="Hyperlink"/>
    <w:uiPriority w:val="99"/>
    <w:unhideWhenUsed/>
    <w:rsid w:val="00F95A0C"/>
    <w:rPr>
      <w:color w:val="0000FF"/>
      <w:u w:val="single"/>
    </w:rPr>
  </w:style>
  <w:style w:type="character" w:customStyle="1" w:styleId="lrzxr">
    <w:name w:val="lrzxr"/>
    <w:basedOn w:val="Carpredefinitoparagrafo"/>
    <w:rsid w:val="00881546"/>
  </w:style>
  <w:style w:type="paragraph" w:styleId="Intestazione">
    <w:name w:val="header"/>
    <w:basedOn w:val="Normale"/>
    <w:link w:val="IntestazioneCarattere"/>
    <w:uiPriority w:val="99"/>
    <w:unhideWhenUsed/>
    <w:rsid w:val="00AA496E"/>
    <w:pPr>
      <w:tabs>
        <w:tab w:val="center" w:pos="4819"/>
        <w:tab w:val="right" w:pos="9638"/>
      </w:tabs>
    </w:pPr>
  </w:style>
  <w:style w:type="character" w:customStyle="1" w:styleId="IntestazioneCarattere">
    <w:name w:val="Intestazione Carattere"/>
    <w:basedOn w:val="Carpredefinitoparagrafo"/>
    <w:link w:val="Intestazione"/>
    <w:uiPriority w:val="99"/>
    <w:rsid w:val="00AA496E"/>
    <w:rPr>
      <w:sz w:val="22"/>
      <w:szCs w:val="22"/>
      <w:lang w:eastAsia="en-US"/>
    </w:rPr>
  </w:style>
  <w:style w:type="paragraph" w:styleId="Pidipagina">
    <w:name w:val="footer"/>
    <w:basedOn w:val="Normale"/>
    <w:link w:val="PidipaginaCarattere"/>
    <w:uiPriority w:val="99"/>
    <w:unhideWhenUsed/>
    <w:rsid w:val="00AA496E"/>
    <w:pPr>
      <w:tabs>
        <w:tab w:val="center" w:pos="4819"/>
        <w:tab w:val="right" w:pos="9638"/>
      </w:tabs>
    </w:pPr>
  </w:style>
  <w:style w:type="character" w:customStyle="1" w:styleId="PidipaginaCarattere">
    <w:name w:val="Piè di pagina Carattere"/>
    <w:basedOn w:val="Carpredefinitoparagrafo"/>
    <w:link w:val="Pidipagina"/>
    <w:uiPriority w:val="99"/>
    <w:rsid w:val="00AA496E"/>
    <w:rPr>
      <w:sz w:val="22"/>
      <w:szCs w:val="22"/>
      <w:lang w:eastAsia="en-US"/>
    </w:rPr>
  </w:style>
  <w:style w:type="character" w:customStyle="1" w:styleId="Titolo1Carattere">
    <w:name w:val="Titolo 1 Carattere"/>
    <w:basedOn w:val="Carpredefinitoparagrafo"/>
    <w:link w:val="Titolo1"/>
    <w:rsid w:val="00E463FD"/>
    <w:rPr>
      <w:rFonts w:ascii="Times New Roman" w:eastAsia="Times New Roman" w:hAnsi="Times New Roman"/>
      <w:sz w:val="24"/>
    </w:rPr>
  </w:style>
  <w:style w:type="character" w:customStyle="1" w:styleId="Titolo4Carattere">
    <w:name w:val="Titolo 4 Carattere"/>
    <w:basedOn w:val="Carpredefinitoparagrafo"/>
    <w:link w:val="Titolo4"/>
    <w:rsid w:val="00E463FD"/>
    <w:rPr>
      <w:rFonts w:ascii="Times New Roman" w:eastAsia="Times New Roman" w:hAnsi="Times New Roman"/>
      <w:b/>
      <w:sz w:val="22"/>
    </w:rPr>
  </w:style>
  <w:style w:type="character" w:customStyle="1" w:styleId="Titolo5Carattere">
    <w:name w:val="Titolo 5 Carattere"/>
    <w:basedOn w:val="Carpredefinitoparagrafo"/>
    <w:link w:val="Titolo5"/>
    <w:rsid w:val="00E463FD"/>
    <w:rPr>
      <w:rFonts w:ascii="Times New Roman" w:eastAsia="Times New Roman" w:hAnsi="Times New Roman"/>
      <w:sz w:val="24"/>
    </w:rPr>
  </w:style>
  <w:style w:type="paragraph" w:customStyle="1" w:styleId="a">
    <w:basedOn w:val="Normale"/>
    <w:next w:val="Corpotesto"/>
    <w:link w:val="CorpodeltestoCarattere"/>
    <w:rsid w:val="00E463FD"/>
    <w:pPr>
      <w:jc w:val="both"/>
    </w:pPr>
    <w:rPr>
      <w:b/>
      <w:szCs w:val="20"/>
    </w:rPr>
  </w:style>
  <w:style w:type="character" w:customStyle="1" w:styleId="CorpodeltestoCarattere">
    <w:name w:val="Corpo del testo Carattere"/>
    <w:basedOn w:val="Carpredefinitoparagrafo"/>
    <w:link w:val="a"/>
    <w:rsid w:val="00E463FD"/>
    <w:rPr>
      <w:b/>
      <w:sz w:val="24"/>
    </w:rPr>
  </w:style>
  <w:style w:type="paragraph" w:styleId="Corpotesto">
    <w:name w:val="Body Text"/>
    <w:basedOn w:val="Normale"/>
    <w:link w:val="CorpotestoCarattere"/>
    <w:uiPriority w:val="99"/>
    <w:unhideWhenUsed/>
    <w:rsid w:val="00E463FD"/>
    <w:pPr>
      <w:spacing w:after="120"/>
    </w:pPr>
  </w:style>
  <w:style w:type="character" w:customStyle="1" w:styleId="CorpotestoCarattere">
    <w:name w:val="Corpo testo Carattere"/>
    <w:basedOn w:val="Carpredefinitoparagrafo"/>
    <w:link w:val="Corpotesto"/>
    <w:uiPriority w:val="99"/>
    <w:rsid w:val="00E463FD"/>
    <w:rPr>
      <w:rFonts w:ascii="Times New Roman" w:eastAsia="Times New Roman" w:hAnsi="Times New Roman"/>
      <w:sz w:val="24"/>
      <w:szCs w:val="24"/>
    </w:rPr>
  </w:style>
  <w:style w:type="table" w:styleId="Grigliatabella">
    <w:name w:val="Table Grid"/>
    <w:basedOn w:val="Tabellanormale"/>
    <w:uiPriority w:val="59"/>
    <w:rsid w:val="00C4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903AC"/>
    <w:pPr>
      <w:spacing w:after="200" w:line="276" w:lineRule="auto"/>
      <w:ind w:left="720"/>
      <w:contextualSpacing/>
    </w:pPr>
    <w:rPr>
      <w:rFonts w:ascii="Calibri" w:eastAsia="Calibri" w:hAnsi="Calibri"/>
      <w:sz w:val="22"/>
      <w:szCs w:val="22"/>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Nessunaspaziatura">
    <w:name w:val="No Spacing"/>
    <w:uiPriority w:val="1"/>
    <w:qFormat/>
    <w:rsid w:val="00857109"/>
  </w:style>
  <w:style w:type="paragraph" w:customStyle="1" w:styleId="TableParagraph">
    <w:name w:val="Table Paragraph"/>
    <w:basedOn w:val="Normale"/>
    <w:uiPriority w:val="1"/>
    <w:qFormat/>
    <w:rsid w:val="00676C09"/>
    <w:pPr>
      <w:widowControl w:val="0"/>
      <w:autoSpaceDE w:val="0"/>
      <w:autoSpaceDN w:val="0"/>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0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nis022006@pec.istruzione.it" TargetMode="External"/><Relationship Id="rId1" Type="http://schemas.openxmlformats.org/officeDocument/2006/relationships/hyperlink" Target="mailto:anis022006@istruzion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XYAxkUNf8r5h1zHsZyn0UlUG9w==">CgMxLjAyCGguZ2pkZ3hzOAByITFNczBSdi1nVExKbm5xeTh5dzIzRDJDQXZQVXRlTmJYTQ==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8596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Novelli</dc:creator>
  <cp:lastModifiedBy>DI SEBASTIANO ANDREA</cp:lastModifiedBy>
  <cp:revision>2</cp:revision>
  <cp:lastPrinted>2025-01-24T09:13:00Z</cp:lastPrinted>
  <dcterms:created xsi:type="dcterms:W3CDTF">2025-02-10T09:42:00Z</dcterms:created>
  <dcterms:modified xsi:type="dcterms:W3CDTF">2025-02-10T09:42:00Z</dcterms:modified>
</cp:coreProperties>
</file>