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CF" w:rsidRPr="00320C9B" w:rsidRDefault="00700AC4" w:rsidP="00320C9B">
      <w:pPr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ISTRUZIONI</w:t>
      </w:r>
      <w:r w:rsidR="00320C9B" w:rsidRPr="00320C9B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PER PUBBLICAZIONE</w:t>
      </w:r>
    </w:p>
    <w:p w:rsidR="00CD1A20" w:rsidRDefault="00CD1A20" w:rsidP="004A01CF">
      <w:pPr>
        <w:rPr>
          <w:rFonts w:ascii="Aptos" w:eastAsia="Times New Roman" w:hAnsi="Aptos"/>
          <w:color w:val="000000"/>
          <w:sz w:val="24"/>
          <w:szCs w:val="24"/>
        </w:rPr>
      </w:pPr>
    </w:p>
    <w:p w:rsidR="00CD1A20" w:rsidRDefault="00700AC4" w:rsidP="004A01CF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Da pubblicare sul portale MI</w:t>
      </w:r>
      <w:r w:rsidR="00A21881">
        <w:rPr>
          <w:rFonts w:ascii="Aptos" w:eastAsia="Times New Roman" w:hAnsi="Aptos"/>
          <w:color w:val="000000"/>
          <w:sz w:val="24"/>
          <w:szCs w:val="24"/>
        </w:rPr>
        <w:t>M</w:t>
      </w:r>
      <w:r w:rsidR="00CD1A20">
        <w:rPr>
          <w:rFonts w:ascii="Aptos" w:eastAsia="Times New Roman" w:hAnsi="Aptos"/>
          <w:color w:val="000000"/>
          <w:sz w:val="24"/>
          <w:szCs w:val="24"/>
        </w:rPr>
        <w:t xml:space="preserve"> utilizzando:</w:t>
      </w:r>
    </w:p>
    <w:p w:rsidR="00CD1A20" w:rsidRDefault="00CD1A20" w:rsidP="004A01CF">
      <w:pPr>
        <w:rPr>
          <w:rFonts w:ascii="Aptos" w:eastAsia="Times New Roman" w:hAnsi="Aptos"/>
          <w:color w:val="000000"/>
          <w:sz w:val="24"/>
          <w:szCs w:val="24"/>
        </w:rPr>
      </w:pPr>
    </w:p>
    <w:p w:rsidR="00314FFB" w:rsidRPr="00314FFB" w:rsidRDefault="00CD1A20" w:rsidP="00314FFB">
      <w:pPr>
        <w:pStyle w:val="Paragrafoelenco"/>
        <w:numPr>
          <w:ilvl w:val="0"/>
          <w:numId w:val="1"/>
        </w:numPr>
        <w:rPr>
          <w:rFonts w:ascii="Aptos" w:eastAsia="Times New Roman" w:hAnsi="Aptos"/>
          <w:color w:val="000000"/>
          <w:sz w:val="24"/>
          <w:szCs w:val="24"/>
        </w:rPr>
      </w:pPr>
      <w:r w:rsidRPr="00CE5A78">
        <w:rPr>
          <w:rFonts w:ascii="Aptos" w:eastAsia="Times New Roman" w:hAnsi="Aptos"/>
          <w:color w:val="000000"/>
          <w:sz w:val="24"/>
          <w:szCs w:val="24"/>
        </w:rPr>
        <w:t>Titolo:</w:t>
      </w:r>
      <w:r w:rsidR="004D00E1">
        <w:rPr>
          <w:rFonts w:ascii="Aptos" w:eastAsia="Times New Roman" w:hAnsi="Aptos"/>
          <w:color w:val="000000"/>
          <w:sz w:val="24"/>
          <w:szCs w:val="24"/>
        </w:rPr>
        <w:t>Decreto d</w:t>
      </w:r>
      <w:r w:rsidR="004D00E1" w:rsidRPr="004D00E1">
        <w:rPr>
          <w:rFonts w:ascii="Aptos" w:eastAsia="Times New Roman" w:hAnsi="Aptos"/>
          <w:color w:val="000000"/>
          <w:sz w:val="24"/>
          <w:szCs w:val="24"/>
        </w:rPr>
        <w:t xml:space="preserve">irettoriale n. </w:t>
      </w:r>
      <w:r w:rsidR="00FC36D9">
        <w:rPr>
          <w:rFonts w:ascii="Aptos" w:eastAsia="Times New Roman" w:hAnsi="Aptos"/>
          <w:color w:val="000000"/>
          <w:sz w:val="24"/>
          <w:szCs w:val="24"/>
        </w:rPr>
        <w:t>4</w:t>
      </w:r>
      <w:r w:rsidR="004D00E1" w:rsidRPr="004D00E1">
        <w:rPr>
          <w:rFonts w:ascii="Aptos" w:eastAsia="Times New Roman" w:hAnsi="Aptos"/>
          <w:color w:val="000000"/>
          <w:sz w:val="24"/>
          <w:szCs w:val="24"/>
        </w:rPr>
        <w:t xml:space="preserve">6 del </w:t>
      </w:r>
      <w:r w:rsidR="00FC36D9">
        <w:rPr>
          <w:rFonts w:ascii="Aptos" w:eastAsia="Times New Roman" w:hAnsi="Aptos"/>
          <w:color w:val="000000"/>
          <w:sz w:val="24"/>
          <w:szCs w:val="24"/>
        </w:rPr>
        <w:t>31 ottobre</w:t>
      </w:r>
      <w:r w:rsidR="004D00E1" w:rsidRPr="004D00E1">
        <w:rPr>
          <w:rFonts w:ascii="Aptos" w:eastAsia="Times New Roman" w:hAnsi="Aptos"/>
          <w:color w:val="000000"/>
          <w:sz w:val="24"/>
          <w:szCs w:val="24"/>
        </w:rPr>
        <w:t xml:space="preserve"> 2024</w:t>
      </w:r>
    </w:p>
    <w:p w:rsidR="00314FFB" w:rsidRPr="00314FFB" w:rsidRDefault="00314FFB" w:rsidP="00314FFB">
      <w:pPr>
        <w:pStyle w:val="Paragrafoelenco"/>
        <w:numPr>
          <w:ilvl w:val="0"/>
          <w:numId w:val="1"/>
        </w:numPr>
        <w:rPr>
          <w:rFonts w:ascii="Aptos" w:eastAsia="Times New Roman" w:hAnsi="Aptos"/>
          <w:color w:val="000000"/>
          <w:sz w:val="24"/>
          <w:szCs w:val="24"/>
        </w:rPr>
      </w:pPr>
    </w:p>
    <w:p w:rsidR="00314FFB" w:rsidRDefault="00314FFB" w:rsidP="00314FFB">
      <w:pPr>
        <w:pStyle w:val="Paragrafoelenco"/>
        <w:numPr>
          <w:ilvl w:val="0"/>
          <w:numId w:val="1"/>
        </w:num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Sommario: </w:t>
      </w:r>
      <w:r w:rsidR="00FC36D9" w:rsidRPr="00FC36D9">
        <w:rPr>
          <w:rFonts w:ascii="Aptos" w:eastAsia="Times New Roman" w:hAnsi="Aptos"/>
          <w:color w:val="000000"/>
          <w:sz w:val="24"/>
          <w:szCs w:val="24"/>
        </w:rPr>
        <w:t>Approvazione del contratto esecutivo dell’Accordo</w:t>
      </w:r>
      <w:r w:rsidR="00FC36D9">
        <w:rPr>
          <w:rFonts w:ascii="Aptos" w:eastAsia="Times New Roman" w:hAnsi="Aptos"/>
          <w:color w:val="000000"/>
          <w:sz w:val="24"/>
          <w:szCs w:val="24"/>
        </w:rPr>
        <w:t xml:space="preserve"> </w:t>
      </w:r>
      <w:r w:rsidR="00FC36D9" w:rsidRPr="00FC36D9">
        <w:rPr>
          <w:rFonts w:ascii="Aptos" w:eastAsia="Times New Roman" w:hAnsi="Aptos"/>
          <w:color w:val="000000"/>
          <w:sz w:val="24"/>
          <w:szCs w:val="24"/>
        </w:rPr>
        <w:t xml:space="preserve">quadro avente ad oggetto servizi specialistici di supporto alla </w:t>
      </w:r>
      <w:proofErr w:type="spellStart"/>
      <w:r w:rsidR="00FC36D9" w:rsidRPr="00FC36D9">
        <w:rPr>
          <w:rFonts w:ascii="Aptos" w:eastAsia="Times New Roman" w:hAnsi="Aptos"/>
          <w:color w:val="000000"/>
          <w:sz w:val="24"/>
          <w:szCs w:val="24"/>
        </w:rPr>
        <w:t>Digital</w:t>
      </w:r>
      <w:proofErr w:type="spellEnd"/>
      <w:r w:rsidR="00FC36D9" w:rsidRPr="00FC36D9"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 w:rsidR="00FC36D9" w:rsidRPr="00FC36D9">
        <w:rPr>
          <w:rFonts w:ascii="Aptos" w:eastAsia="Times New Roman" w:hAnsi="Aptos"/>
          <w:color w:val="000000"/>
          <w:sz w:val="24"/>
          <w:szCs w:val="24"/>
        </w:rPr>
        <w:t>Transformation</w:t>
      </w:r>
      <w:proofErr w:type="spellEnd"/>
      <w:r w:rsidR="00FC36D9" w:rsidRPr="00FC36D9">
        <w:rPr>
          <w:rFonts w:ascii="Aptos" w:eastAsia="Times New Roman" w:hAnsi="Aptos"/>
          <w:color w:val="000000"/>
          <w:sz w:val="24"/>
          <w:szCs w:val="24"/>
        </w:rPr>
        <w:t xml:space="preserve"> per la PA “Lotto1 – Strategia della Trasformazione Digitale</w:t>
      </w:r>
      <w:r w:rsidR="00FC36D9">
        <w:rPr>
          <w:rFonts w:ascii="Aptos" w:eastAsia="Times New Roman" w:hAnsi="Aptos"/>
          <w:color w:val="000000"/>
          <w:sz w:val="24"/>
          <w:szCs w:val="24"/>
        </w:rPr>
        <w:t xml:space="preserve">”. </w:t>
      </w:r>
    </w:p>
    <w:p w:rsidR="00513ABE" w:rsidRPr="00513ABE" w:rsidRDefault="00314FFB" w:rsidP="00314FFB">
      <w:pPr>
        <w:pStyle w:val="Paragrafoelenco"/>
        <w:rPr>
          <w:rFonts w:ascii="Aptos" w:eastAsia="Times New Roman" w:hAnsi="Aptos"/>
          <w:color w:val="000000"/>
          <w:sz w:val="24"/>
          <w:szCs w:val="24"/>
        </w:rPr>
      </w:pPr>
      <w:r w:rsidRPr="00513ABE">
        <w:rPr>
          <w:rFonts w:ascii="Aptos" w:eastAsia="Times New Roman" w:hAnsi="Aptos"/>
          <w:color w:val="000000"/>
          <w:sz w:val="24"/>
          <w:szCs w:val="24"/>
        </w:rPr>
        <w:t xml:space="preserve"> </w:t>
      </w:r>
    </w:p>
    <w:p w:rsidR="00700AC4" w:rsidRDefault="00700AC4" w:rsidP="004A01CF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1)Nella sezione Atti e normativa – Decreti </w:t>
      </w:r>
      <w:r w:rsidR="00BC65D7">
        <w:rPr>
          <w:rFonts w:ascii="Aptos" w:eastAsia="Times New Roman" w:hAnsi="Aptos"/>
          <w:color w:val="000000"/>
          <w:sz w:val="24"/>
          <w:szCs w:val="24"/>
        </w:rPr>
        <w:t>direttoriali</w:t>
      </w:r>
    </w:p>
    <w:p w:rsidR="003F6F80" w:rsidRDefault="009F63E5" w:rsidP="003F6F80">
      <w:hyperlink r:id="rId5" w:history="1">
        <w:r w:rsidR="003F6F80" w:rsidRPr="00FA4A7F">
          <w:rPr>
            <w:rStyle w:val="Collegamentoipertestuale"/>
          </w:rPr>
          <w:t>https://www.mim.gov.it/web/guest/normativa?p_p_id=1_WAR_miurmulticategoriesnavigator100SNAPSHOT&amp;p_p_lifecycle=1&amp;p_p_state=normal&amp;p_p_mode=view&amp;p_r_p_categoryIds=74904</w:t>
        </w:r>
      </w:hyperlink>
      <w:r w:rsidR="003F6F80">
        <w:t xml:space="preserve"> </w:t>
      </w:r>
    </w:p>
    <w:p w:rsidR="003F6F80" w:rsidRDefault="003F6F80" w:rsidP="004A01CF">
      <w:pPr>
        <w:rPr>
          <w:rFonts w:ascii="Aptos" w:eastAsia="Times New Roman" w:hAnsi="Aptos"/>
          <w:color w:val="000000"/>
          <w:sz w:val="24"/>
          <w:szCs w:val="24"/>
        </w:rPr>
      </w:pPr>
    </w:p>
    <w:p w:rsidR="00700AC4" w:rsidRDefault="00700AC4" w:rsidP="004A01CF">
      <w:pPr>
        <w:rPr>
          <w:rStyle w:val="Enfasigrassetto"/>
          <w:rFonts w:ascii="Helvetica" w:hAnsi="Helvetica"/>
          <w:b w:val="0"/>
          <w:bCs w:val="0"/>
          <w:color w:val="333333"/>
          <w:sz w:val="27"/>
          <w:szCs w:val="27"/>
          <w:shd w:val="clear" w:color="auto" w:fill="FFFFFF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2) nella sezione </w:t>
      </w:r>
      <w:hyperlink r:id="rId6" w:history="1">
        <w:r w:rsidR="00F81F6D">
          <w:rPr>
            <w:rStyle w:val="Collegamentoipertestuale"/>
            <w:rFonts w:ascii="Titillium Web" w:hAnsi="Titillium Web"/>
            <w:color w:val="004080"/>
            <w:sz w:val="26"/>
            <w:szCs w:val="26"/>
            <w:shd w:val="clear" w:color="auto" w:fill="FFFFFF"/>
          </w:rPr>
          <w:t>Home</w:t>
        </w:r>
      </w:hyperlink>
      <w:r w:rsidR="00F81F6D">
        <w:rPr>
          <w:rFonts w:ascii="Titillium Web" w:hAnsi="Titillium Web"/>
          <w:color w:val="333333"/>
          <w:sz w:val="26"/>
          <w:szCs w:val="26"/>
          <w:shd w:val="clear" w:color="auto" w:fill="FFFFFF"/>
        </w:rPr>
        <w:t> &gt; </w:t>
      </w:r>
      <w:hyperlink r:id="rId7" w:history="1">
        <w:r w:rsidR="00F81F6D">
          <w:rPr>
            <w:rStyle w:val="Collegamentoipertestuale"/>
            <w:rFonts w:ascii="Titillium Web" w:hAnsi="Titillium Web"/>
            <w:color w:val="0066CC"/>
            <w:sz w:val="26"/>
            <w:szCs w:val="26"/>
            <w:shd w:val="clear" w:color="auto" w:fill="FFFFFF"/>
          </w:rPr>
          <w:t>Trasparenza</w:t>
        </w:r>
      </w:hyperlink>
      <w:r w:rsidR="00F81F6D">
        <w:rPr>
          <w:rFonts w:ascii="Titillium Web" w:hAnsi="Titillium Web"/>
          <w:color w:val="333333"/>
          <w:sz w:val="26"/>
          <w:szCs w:val="26"/>
          <w:shd w:val="clear" w:color="auto" w:fill="FFFFFF"/>
        </w:rPr>
        <w:t> &gt; </w:t>
      </w:r>
      <w:hyperlink r:id="rId8" w:history="1">
        <w:r w:rsidR="00F81F6D">
          <w:rPr>
            <w:rStyle w:val="Collegamentoipertestuale"/>
            <w:rFonts w:ascii="Titillium Web" w:hAnsi="Titillium Web"/>
            <w:color w:val="0066CC"/>
            <w:sz w:val="26"/>
            <w:szCs w:val="26"/>
            <w:shd w:val="clear" w:color="auto" w:fill="FFFFFF"/>
          </w:rPr>
          <w:t>Bandi di gara e contratti</w:t>
        </w:r>
      </w:hyperlink>
      <w:r w:rsidR="00F81F6D">
        <w:rPr>
          <w:rFonts w:ascii="Titillium Web" w:hAnsi="Titillium Web"/>
          <w:color w:val="333333"/>
          <w:sz w:val="26"/>
          <w:szCs w:val="26"/>
          <w:shd w:val="clear" w:color="auto" w:fill="FFFFFF"/>
        </w:rPr>
        <w:t> &gt; </w:t>
      </w:r>
      <w:hyperlink r:id="rId9" w:history="1">
        <w:r w:rsidR="00F81F6D">
          <w:rPr>
            <w:rStyle w:val="Collegamentoipertestuale"/>
            <w:rFonts w:ascii="Titillium Web" w:hAnsi="Titillium Web"/>
            <w:color w:val="0066CC"/>
            <w:sz w:val="26"/>
            <w:szCs w:val="26"/>
            <w:shd w:val="clear" w:color="auto" w:fill="FFFFFF"/>
          </w:rPr>
          <w:t>Atti relativi alle procedure per l’affidamento di appalti pubblici</w:t>
        </w:r>
      </w:hyperlink>
      <w:r w:rsidR="00F81F6D">
        <w:rPr>
          <w:rFonts w:ascii="Titillium Web" w:hAnsi="Titillium Web"/>
          <w:color w:val="333333"/>
          <w:sz w:val="26"/>
          <w:szCs w:val="26"/>
          <w:shd w:val="clear" w:color="auto" w:fill="FFFFFF"/>
        </w:rPr>
        <w:t> &gt; </w:t>
      </w:r>
      <w:hyperlink r:id="rId10" w:history="1">
        <w:r w:rsidR="00F81F6D">
          <w:rPr>
            <w:rStyle w:val="Collegamentoipertestuale"/>
            <w:rFonts w:ascii="Titillium Web" w:hAnsi="Titillium Web"/>
            <w:color w:val="0066CC"/>
            <w:sz w:val="26"/>
            <w:szCs w:val="26"/>
            <w:shd w:val="clear" w:color="auto" w:fill="FFFFFF"/>
          </w:rPr>
          <w:t>Unità di missione per il PNRR</w:t>
        </w:r>
      </w:hyperlink>
      <w:r w:rsidR="00F81F6D">
        <w:rPr>
          <w:rFonts w:ascii="Titillium Web" w:hAnsi="Titillium Web"/>
          <w:color w:val="333333"/>
          <w:sz w:val="26"/>
          <w:szCs w:val="26"/>
          <w:shd w:val="clear" w:color="auto" w:fill="FFFFFF"/>
        </w:rPr>
        <w:t> &gt; alla voce 08.</w:t>
      </w:r>
      <w:r w:rsidR="00A218DD">
        <w:rPr>
          <w:rStyle w:val="Enfasigrassetto"/>
          <w:rFonts w:ascii="Helvetica" w:hAnsi="Helvetica"/>
          <w:b w:val="0"/>
          <w:bCs w:val="0"/>
          <w:color w:val="333333"/>
          <w:sz w:val="27"/>
          <w:szCs w:val="27"/>
          <w:shd w:val="clear" w:color="auto" w:fill="FFFFFF"/>
        </w:rPr>
        <w:t>Avviso sui risultati della procedura di affidamento diretto</w:t>
      </w:r>
    </w:p>
    <w:p w:rsidR="003F6F80" w:rsidRDefault="003F6F80" w:rsidP="004A01CF">
      <w:pPr>
        <w:rPr>
          <w:rStyle w:val="Enfasigrassetto"/>
          <w:rFonts w:ascii="Helvetica" w:hAnsi="Helvetica"/>
          <w:b w:val="0"/>
          <w:bCs w:val="0"/>
          <w:color w:val="333333"/>
          <w:sz w:val="27"/>
          <w:szCs w:val="27"/>
          <w:shd w:val="clear" w:color="auto" w:fill="FFFFFF"/>
        </w:rPr>
      </w:pPr>
    </w:p>
    <w:p w:rsidR="003F6F80" w:rsidRDefault="009F63E5" w:rsidP="003F6F80">
      <w:hyperlink r:id="rId11" w:history="1">
        <w:r w:rsidR="003F6F80" w:rsidRPr="00FA4A7F">
          <w:rPr>
            <w:rStyle w:val="Collegamentoipertestuale"/>
          </w:rPr>
          <w:t>https://www.mim.gov.it/web/guest/affpubb-dpum?p_p_id=1_WAR_miurmulticategoriesnavigator100SNAPSHOT&amp;p_p_lifecycle=1&amp;p_p_state=normal&amp;p_p_mode=view&amp;p_r_p_categoryIds=7796106</w:t>
        </w:r>
      </w:hyperlink>
    </w:p>
    <w:p w:rsidR="003F6F80" w:rsidRDefault="003F6F80" w:rsidP="004A01CF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</w:p>
    <w:p w:rsidR="00A218DD" w:rsidRDefault="00A218DD" w:rsidP="004A01CF">
      <w:pPr>
        <w:rPr>
          <w:rFonts w:ascii="Aptos" w:eastAsia="Times New Roman" w:hAnsi="Aptos"/>
          <w:color w:val="000000"/>
          <w:sz w:val="24"/>
          <w:szCs w:val="24"/>
        </w:rPr>
      </w:pPr>
    </w:p>
    <w:sectPr w:rsidR="00A218DD" w:rsidSect="00F76F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30CF9"/>
    <w:multiLevelType w:val="hybridMultilevel"/>
    <w:tmpl w:val="CB46F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41A46"/>
    <w:multiLevelType w:val="multilevel"/>
    <w:tmpl w:val="7074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7C00"/>
    <w:rsid w:val="00026912"/>
    <w:rsid w:val="000412E0"/>
    <w:rsid w:val="00167A4D"/>
    <w:rsid w:val="00281D68"/>
    <w:rsid w:val="002E26E8"/>
    <w:rsid w:val="00314FFB"/>
    <w:rsid w:val="00320C9B"/>
    <w:rsid w:val="003E1CBC"/>
    <w:rsid w:val="003F6F80"/>
    <w:rsid w:val="00404444"/>
    <w:rsid w:val="00405396"/>
    <w:rsid w:val="00450B7D"/>
    <w:rsid w:val="004A01CF"/>
    <w:rsid w:val="004C0A27"/>
    <w:rsid w:val="004D00E1"/>
    <w:rsid w:val="00513ABE"/>
    <w:rsid w:val="005311B5"/>
    <w:rsid w:val="0057290E"/>
    <w:rsid w:val="0058455F"/>
    <w:rsid w:val="006D2454"/>
    <w:rsid w:val="00700AC4"/>
    <w:rsid w:val="007156E6"/>
    <w:rsid w:val="00750964"/>
    <w:rsid w:val="00762BFE"/>
    <w:rsid w:val="008C3402"/>
    <w:rsid w:val="009B7C00"/>
    <w:rsid w:val="009F63E5"/>
    <w:rsid w:val="00A21881"/>
    <w:rsid w:val="00A218DD"/>
    <w:rsid w:val="00B728B7"/>
    <w:rsid w:val="00BC65D7"/>
    <w:rsid w:val="00CD1A20"/>
    <w:rsid w:val="00CE5A78"/>
    <w:rsid w:val="00D01EE2"/>
    <w:rsid w:val="00D142D0"/>
    <w:rsid w:val="00D41D06"/>
    <w:rsid w:val="00E50294"/>
    <w:rsid w:val="00F610A8"/>
    <w:rsid w:val="00F76F3A"/>
    <w:rsid w:val="00F81F6D"/>
    <w:rsid w:val="00FC3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01CF"/>
    <w:pPr>
      <w:spacing w:after="0" w:line="240" w:lineRule="auto"/>
    </w:pPr>
    <w:rPr>
      <w:rFonts w:ascii="Calibri" w:hAnsi="Calibri" w:cs="Calibri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A01CF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A01CF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A218DD"/>
    <w:rPr>
      <w:b/>
      <w:bCs/>
    </w:rPr>
  </w:style>
  <w:style w:type="paragraph" w:styleId="Paragrafoelenco">
    <w:name w:val="List Paragraph"/>
    <w:basedOn w:val="Normale"/>
    <w:uiPriority w:val="34"/>
    <w:qFormat/>
    <w:rsid w:val="00CE5A78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8C3402"/>
    <w:rPr>
      <w:color w:val="954F72" w:themeColor="followedHyperlink"/>
      <w:u w:val="single"/>
    </w:rPr>
  </w:style>
  <w:style w:type="paragraph" w:customStyle="1" w:styleId="xelementtoproof">
    <w:name w:val="x_elementtoproof"/>
    <w:basedOn w:val="Normale"/>
    <w:rsid w:val="005729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bandi-di-gara-e-contratt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iur.gov.it/web/guest/amministrazione-trasparent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ur.gov.it/web/guest/home" TargetMode="External"/><Relationship Id="rId11" Type="http://schemas.openxmlformats.org/officeDocument/2006/relationships/hyperlink" Target="https://www.mim.gov.it/web/guest/affpubb-dpum?p_p_id=1_WAR_miurmulticategoriesnavigator100SNAPSHOT&amp;p_p_lifecycle=1&amp;p_p_state=normal&amp;p_p_mode=view&amp;p_r_p_categoryIds=7796106" TargetMode="External"/><Relationship Id="rId5" Type="http://schemas.openxmlformats.org/officeDocument/2006/relationships/hyperlink" Target="https://www.mim.gov.it/web/guest/normativa?p_p_id=1_WAR_miurmulticategoriesnavigator100SNAPSHOT&amp;p_p_lifecycle=1&amp;p_p_state=normal&amp;p_p_mode=view&amp;p_r_p_categoryIds=74904" TargetMode="External"/><Relationship Id="rId10" Type="http://schemas.openxmlformats.org/officeDocument/2006/relationships/hyperlink" Target="https://www.miur.gov.it/web/guest/affpubb-dp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ur.gov.it/web/guest/atti-relativi-alle-procedure-per-l-affidamento-di-appalti-pubblic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1471</Characters>
  <Application>Microsoft Office Word</Application>
  <DocSecurity>0</DocSecurity>
  <Lines>12</Lines>
  <Paragraphs>3</Paragraphs>
  <ScaleCrop>false</ScaleCrop>
  <Company>HP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Macchiarolo Emanuela</dc:creator>
  <cp:lastModifiedBy>admin</cp:lastModifiedBy>
  <cp:revision>7</cp:revision>
  <dcterms:created xsi:type="dcterms:W3CDTF">2024-12-06T09:14:00Z</dcterms:created>
  <dcterms:modified xsi:type="dcterms:W3CDTF">2024-12-06T10:27:00Z</dcterms:modified>
</cp:coreProperties>
</file>