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8AB4" w14:textId="77777777" w:rsidR="00064543" w:rsidRDefault="00A405CC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Allegato 1 </w:t>
      </w:r>
    </w:p>
    <w:p w14:paraId="50BBD9BB" w14:textId="77777777" w:rsidR="00064543" w:rsidRDefault="00A405CC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Al Ministero dell’istruzione </w:t>
      </w:r>
    </w:p>
    <w:p w14:paraId="519CB991" w14:textId="77777777" w:rsidR="00064543" w:rsidRDefault="00A405CC">
      <w:pPr>
        <w:ind w:left="4956"/>
        <w:rPr>
          <w:rFonts w:ascii="Verdana" w:hAnsi="Verdana"/>
        </w:rPr>
      </w:pPr>
      <w:r>
        <w:rPr>
          <w:rFonts w:ascii="Verdana" w:hAnsi="Verdana"/>
        </w:rPr>
        <w:t>Ufficio Scolastico Regionale per il Veneto</w:t>
      </w:r>
    </w:p>
    <w:p w14:paraId="0487D954" w14:textId="77777777" w:rsidR="00064543" w:rsidRDefault="00A405CC">
      <w:pPr>
        <w:ind w:left="4248" w:firstLine="708"/>
        <w:rPr>
          <w:rFonts w:ascii="Verdana" w:eastAsiaTheme="minorHAnsi" w:hAnsi="Verdana" w:cstheme="minorBidi"/>
          <w:lang w:eastAsia="en-US"/>
        </w:rPr>
      </w:pPr>
      <w:proofErr w:type="spellStart"/>
      <w:r>
        <w:rPr>
          <w:rFonts w:ascii="Verdana" w:eastAsiaTheme="minorHAnsi" w:hAnsi="Verdana" w:cstheme="minorBidi"/>
          <w:lang w:eastAsia="en-US"/>
        </w:rPr>
        <w:t>Pec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: </w:t>
      </w:r>
      <w:hyperlink r:id="rId7" w:history="1">
        <w:r>
          <w:rPr>
            <w:rStyle w:val="Collegamentoipertestuale"/>
            <w:rFonts w:ascii="Verdana" w:eastAsiaTheme="minorHAnsi" w:hAnsi="Verdana" w:cstheme="minorBidi"/>
            <w:lang w:eastAsia="en-US"/>
          </w:rPr>
          <w:t>drve@postacert.istruzione.it</w:t>
        </w:r>
      </w:hyperlink>
    </w:p>
    <w:p w14:paraId="6AA92356" w14:textId="77777777" w:rsidR="00064543" w:rsidRDefault="00A405CC">
      <w:pPr>
        <w:ind w:left="4248" w:firstLine="708"/>
        <w:rPr>
          <w:rFonts w:ascii="Verdana" w:hAnsi="Verdana"/>
        </w:rPr>
      </w:pPr>
      <w:r>
        <w:rPr>
          <w:rFonts w:ascii="Verdana" w:eastAsiaTheme="minorHAnsi" w:hAnsi="Verdana" w:cstheme="minorBidi"/>
          <w:lang w:eastAsia="en-US"/>
        </w:rPr>
        <w:t xml:space="preserve"> </w:t>
      </w:r>
    </w:p>
    <w:p w14:paraId="75BD8071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01F565F7" w14:textId="35591A7D" w:rsidR="00064543" w:rsidRDefault="00A405CC">
      <w:pPr>
        <w:ind w:left="993" w:hanging="993"/>
        <w:jc w:val="both"/>
        <w:rPr>
          <w:rFonts w:ascii="Verdana" w:hAnsi="Verdana"/>
          <w:b/>
        </w:rPr>
      </w:pPr>
      <w:r>
        <w:rPr>
          <w:rFonts w:ascii="Verdana" w:hAnsi="Verdana"/>
        </w:rPr>
        <w:t>Oggetto:</w:t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 xml:space="preserve">Manifestazione di disponibilità al conferimento di n. 1 (uno) incarico dirigenziale non generale a termine con funzioni tecnico-ispettive </w:t>
      </w:r>
      <w:r>
        <w:rPr>
          <w:rFonts w:ascii="Verdana" w:hAnsi="Verdana"/>
          <w:b/>
        </w:rPr>
        <w:t>presso l’USR Veneto.</w:t>
      </w:r>
    </w:p>
    <w:p w14:paraId="3E557266" w14:textId="77777777" w:rsidR="00064543" w:rsidRDefault="00064543">
      <w:pPr>
        <w:ind w:hanging="1418"/>
        <w:jc w:val="both"/>
        <w:rPr>
          <w:rFonts w:ascii="Verdana" w:hAnsi="Verdana"/>
          <w:sz w:val="18"/>
          <w:szCs w:val="18"/>
        </w:rPr>
      </w:pPr>
    </w:p>
    <w:p w14:paraId="6F127956" w14:textId="77777777" w:rsidR="00064543" w:rsidRDefault="00A405CC">
      <w:pPr>
        <w:tabs>
          <w:tab w:val="left" w:pos="640"/>
        </w:tabs>
        <w:ind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2C5D79F" w14:textId="77777777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Il/La sottoscritto/a 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 nato/a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 il 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 codice fiscale………………………, in servizio presso _______ con la qualifica di ________ in relazione all’avviso di disponibilità di n. 1 (uno) posto di funzione dirigenziale non generale a termine con funzioni tecnico-ispettive presso l’Ufficio Scolastico Regionale per il Veneto </w:t>
      </w:r>
    </w:p>
    <w:p w14:paraId="6AEDC082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</w:p>
    <w:p w14:paraId="3DFF1B96" w14:textId="77777777" w:rsidR="00064543" w:rsidRDefault="00A405C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MANIFESTA</w:t>
      </w:r>
    </w:p>
    <w:p w14:paraId="7ED213BE" w14:textId="77777777" w:rsidR="00064543" w:rsidRDefault="00064543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</w:rPr>
      </w:pPr>
    </w:p>
    <w:p w14:paraId="5C4C6073" w14:textId="77777777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  <w:proofErr w:type="gramStart"/>
      <w:r>
        <w:rPr>
          <w:rFonts w:ascii="Verdana" w:hAnsi="Verdana"/>
        </w:rPr>
        <w:t>la  propria</w:t>
      </w:r>
      <w:proofErr w:type="gramEnd"/>
      <w:r>
        <w:rPr>
          <w:rFonts w:ascii="Verdana" w:hAnsi="Verdana"/>
        </w:rPr>
        <w:t xml:space="preserve">  disponibilità  al  conferimento dell’incarico dirigenziale di livello non generale a termine con funzioni tecnico-ispettive presso l’Ufficio Scolastico Regionale per il Veneto da conferire ai sensi dell’art. 230-bis comma 2, della Legge 17 luglio 2020, n. 77, di conversione del Decreto  legge  19  maggio  2020,  n. 34,   modificato  d</w:t>
      </w:r>
      <w:r>
        <w:rPr>
          <w:rFonts w:ascii="Verdana" w:hAnsi="Verdana" w:cs="Verdana"/>
        </w:rPr>
        <w:t>al</w:t>
      </w:r>
      <w:proofErr w:type="spellStart"/>
      <w:r>
        <w:rPr>
          <w:rFonts w:ascii="Verdana" w:eastAsia="SimSun" w:hAnsi="Verdana" w:cs="Verdana"/>
          <w:color w:val="000000"/>
          <w:lang w:val="en-US" w:eastAsia="zh-CN" w:bidi="ar"/>
        </w:rPr>
        <w:t>l’art</w:t>
      </w:r>
      <w:proofErr w:type="spell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.  </w:t>
      </w:r>
      <w:proofErr w:type="gramStart"/>
      <w:r>
        <w:rPr>
          <w:rFonts w:ascii="Verdana" w:eastAsia="SimSun" w:hAnsi="Verdana" w:cs="Verdana"/>
          <w:color w:val="000000"/>
          <w:lang w:val="en-US" w:eastAsia="zh-CN" w:bidi="ar"/>
        </w:rPr>
        <w:t>1,  comma</w:t>
      </w:r>
      <w:proofErr w:type="gram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 886,  del</w:t>
      </w:r>
      <w:r>
        <w:rPr>
          <w:rFonts w:ascii="Verdana" w:eastAsia="SimSun" w:hAnsi="Verdana" w:cs="Verdana"/>
          <w:color w:val="000000"/>
          <w:lang w:eastAsia="zh-CN" w:bidi="ar"/>
        </w:rPr>
        <w:t xml:space="preserve">la </w:t>
      </w:r>
      <w:r>
        <w:rPr>
          <w:rFonts w:ascii="Verdana" w:eastAsia="SimSun" w:hAnsi="Verdana" w:cs="Verdana"/>
          <w:color w:val="000000"/>
          <w:lang w:val="en-US" w:eastAsia="zh-CN" w:bidi="ar"/>
        </w:rPr>
        <w:t xml:space="preserve">  </w:t>
      </w:r>
      <w:r>
        <w:rPr>
          <w:rFonts w:ascii="Verdana" w:eastAsia="SimSun" w:hAnsi="Verdana" w:cs="Verdana"/>
          <w:color w:val="000000"/>
          <w:lang w:eastAsia="zh-CN" w:bidi="ar"/>
        </w:rPr>
        <w:t>L</w:t>
      </w:r>
      <w:proofErr w:type="spellStart"/>
      <w:r>
        <w:rPr>
          <w:rFonts w:ascii="Verdana" w:eastAsia="SimSun" w:hAnsi="Verdana" w:cs="Verdana"/>
          <w:color w:val="000000"/>
          <w:lang w:val="en-US" w:eastAsia="zh-CN" w:bidi="ar"/>
        </w:rPr>
        <w:t>egge</w:t>
      </w:r>
      <w:proofErr w:type="spell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  n. 197 del 29.12.2022, c.d. Legge di </w:t>
      </w:r>
      <w:r>
        <w:rPr>
          <w:rFonts w:ascii="Verdana" w:eastAsia="SimSun" w:hAnsi="Verdana" w:cs="Verdana"/>
          <w:color w:val="000000"/>
          <w:lang w:eastAsia="zh-CN" w:bidi="ar"/>
        </w:rPr>
        <w:t>B</w:t>
      </w:r>
      <w:proofErr w:type="spellStart"/>
      <w:r>
        <w:rPr>
          <w:rFonts w:ascii="Verdana" w:eastAsia="SimSun" w:hAnsi="Verdana" w:cs="Verdana"/>
          <w:color w:val="000000"/>
          <w:lang w:val="en-US" w:eastAsia="zh-CN" w:bidi="ar"/>
        </w:rPr>
        <w:t>ilancio</w:t>
      </w:r>
      <w:proofErr w:type="spell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 2023, </w:t>
      </w:r>
      <w:proofErr w:type="spellStart"/>
      <w:r>
        <w:rPr>
          <w:rFonts w:ascii="Verdana" w:eastAsia="SimSun" w:hAnsi="Verdana" w:cs="Verdana"/>
          <w:color w:val="000000"/>
          <w:lang w:val="en-US" w:eastAsia="zh-CN" w:bidi="ar"/>
        </w:rPr>
        <w:t>pubblicata</w:t>
      </w:r>
      <w:proofErr w:type="spell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 </w:t>
      </w:r>
      <w:proofErr w:type="spellStart"/>
      <w:r>
        <w:rPr>
          <w:rFonts w:ascii="Verdana" w:eastAsia="SimSun" w:hAnsi="Verdana" w:cs="Verdana"/>
          <w:color w:val="000000"/>
          <w:lang w:val="en-US" w:eastAsia="zh-CN" w:bidi="ar"/>
        </w:rPr>
        <w:t>sulla</w:t>
      </w:r>
      <w:proofErr w:type="spell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 G.U. Serie </w:t>
      </w:r>
      <w:proofErr w:type="spellStart"/>
      <w:r>
        <w:rPr>
          <w:rFonts w:ascii="Verdana" w:eastAsia="SimSun" w:hAnsi="Verdana" w:cs="Verdana"/>
          <w:color w:val="000000"/>
          <w:lang w:val="en-US" w:eastAsia="zh-CN" w:bidi="ar"/>
        </w:rPr>
        <w:t>Generale</w:t>
      </w:r>
      <w:proofErr w:type="spellEnd"/>
      <w:r>
        <w:rPr>
          <w:rFonts w:ascii="Verdana" w:eastAsia="SimSun" w:hAnsi="Verdana" w:cs="Verdana"/>
          <w:color w:val="000000"/>
          <w:lang w:val="en-US" w:eastAsia="zh-CN" w:bidi="ar"/>
        </w:rPr>
        <w:t xml:space="preserve"> n. 303 del 29.12.2022</w:t>
      </w:r>
    </w:p>
    <w:p w14:paraId="791D0280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</w:p>
    <w:p w14:paraId="68F5E9D3" w14:textId="77777777" w:rsidR="00064543" w:rsidRDefault="00A405C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DICHIARA</w:t>
      </w:r>
    </w:p>
    <w:p w14:paraId="3D183146" w14:textId="77777777" w:rsidR="00064543" w:rsidRDefault="00064543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</w:rPr>
      </w:pPr>
    </w:p>
    <w:p w14:paraId="64271A4D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di non aver riportato condanne penali e di non essere a conoscenza di essere sottoposto a procedimenti penali (in caso </w:t>
      </w:r>
      <w:r>
        <w:rPr>
          <w:rFonts w:ascii="Verdana" w:hAnsi="Verdana"/>
          <w:iCs/>
        </w:rPr>
        <w:t>contrario indicare quali);</w:t>
      </w:r>
    </w:p>
    <w:p w14:paraId="4B28EDF0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l’assenza delle cause di </w:t>
      </w:r>
      <w:proofErr w:type="spellStart"/>
      <w:r>
        <w:rPr>
          <w:rFonts w:ascii="Verdana" w:hAnsi="Verdana"/>
          <w:iCs/>
        </w:rPr>
        <w:t>inconferibilità</w:t>
      </w:r>
      <w:proofErr w:type="spellEnd"/>
      <w:r>
        <w:rPr>
          <w:rFonts w:ascii="Verdana" w:hAnsi="Verdana"/>
          <w:iCs/>
        </w:rPr>
        <w:t xml:space="preserve"> di funzioni dirigenziali e l’assenza di situazioni di incompatibilità di cui alla Legge n 190/2012 e </w:t>
      </w:r>
      <w:proofErr w:type="spellStart"/>
      <w:r>
        <w:rPr>
          <w:rFonts w:ascii="Verdana" w:hAnsi="Verdana"/>
          <w:iCs/>
        </w:rPr>
        <w:t>D.Lvo</w:t>
      </w:r>
      <w:proofErr w:type="spellEnd"/>
      <w:r>
        <w:rPr>
          <w:rFonts w:ascii="Verdana" w:hAnsi="Verdana"/>
          <w:iCs/>
        </w:rPr>
        <w:t xml:space="preserve"> n. 39/ 2013;</w:t>
      </w:r>
    </w:p>
    <w:p w14:paraId="7C3CF497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di aver letto e compreso l’informativa sotto riportata.</w:t>
      </w:r>
    </w:p>
    <w:p w14:paraId="49802DFB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</w:p>
    <w:p w14:paraId="5570CA07" w14:textId="77777777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proofErr w:type="gramStart"/>
      <w:r>
        <w:rPr>
          <w:rFonts w:ascii="Verdana" w:hAnsi="Verdana"/>
          <w:iCs/>
        </w:rPr>
        <w:t>Allega :</w:t>
      </w:r>
      <w:proofErr w:type="gramEnd"/>
    </w:p>
    <w:p w14:paraId="63035232" w14:textId="77777777" w:rsidR="00064543" w:rsidRDefault="00A405CC">
      <w:pPr>
        <w:numPr>
          <w:ilvl w:val="0"/>
          <w:numId w:val="2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il proprio </w:t>
      </w:r>
      <w:r>
        <w:rPr>
          <w:rFonts w:ascii="Verdana" w:hAnsi="Verdana"/>
          <w:i/>
          <w:iCs/>
        </w:rPr>
        <w:t xml:space="preserve">curriculum vitae </w:t>
      </w:r>
      <w:r>
        <w:rPr>
          <w:rFonts w:ascii="Verdana" w:hAnsi="Verdana"/>
          <w:iCs/>
        </w:rPr>
        <w:t>aggiornato firmato</w:t>
      </w:r>
    </w:p>
    <w:p w14:paraId="11753856" w14:textId="77777777" w:rsidR="00064543" w:rsidRDefault="00A405CC">
      <w:pPr>
        <w:numPr>
          <w:ilvl w:val="0"/>
          <w:numId w:val="2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la fotocopia di un proprio documento di riconoscimento in corso di validità</w:t>
      </w:r>
    </w:p>
    <w:p w14:paraId="58FEEB7F" w14:textId="77777777" w:rsidR="00064543" w:rsidRDefault="00064543">
      <w:pPr>
        <w:jc w:val="both"/>
        <w:rPr>
          <w:rFonts w:ascii="Verdana" w:hAnsi="Verdana"/>
        </w:rPr>
      </w:pPr>
    </w:p>
    <w:p w14:paraId="469D4014" w14:textId="77777777" w:rsidR="00064543" w:rsidRDefault="00064543">
      <w:pPr>
        <w:jc w:val="both"/>
        <w:rPr>
          <w:rFonts w:ascii="Verdana" w:hAnsi="Verdana"/>
        </w:rPr>
      </w:pPr>
    </w:p>
    <w:p w14:paraId="19B00A0C" w14:textId="77777777" w:rsidR="00064543" w:rsidRDefault="00A405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__/__/____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  <w:r>
        <w:rPr>
          <w:rFonts w:ascii="Verdana" w:hAnsi="Verdana"/>
        </w:rPr>
        <w:tab/>
        <w:t>_________________________</w:t>
      </w:r>
    </w:p>
    <w:p w14:paraId="117E2C7A" w14:textId="77777777" w:rsidR="00064543" w:rsidRDefault="00064543">
      <w:pPr>
        <w:jc w:val="both"/>
        <w:rPr>
          <w:rFonts w:ascii="Verdana" w:hAnsi="Verdana"/>
        </w:rPr>
      </w:pPr>
    </w:p>
    <w:p w14:paraId="307D0E0D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4890D85F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77C99192" w14:textId="77777777" w:rsidR="00064543" w:rsidRDefault="00A405CC">
      <w:pPr>
        <w:keepNext/>
        <w:overflowPunct/>
        <w:autoSpaceDE/>
        <w:autoSpaceDN/>
        <w:adjustRightInd/>
        <w:spacing w:before="240" w:after="60"/>
        <w:textAlignment w:val="auto"/>
        <w:outlineLvl w:val="0"/>
        <w:rPr>
          <w:rFonts w:ascii="Verdana" w:eastAsia="Verdana" w:hAnsi="Verdana"/>
          <w:b/>
          <w:bCs/>
          <w:kern w:val="32"/>
          <w:sz w:val="16"/>
          <w:szCs w:val="16"/>
        </w:rPr>
      </w:pPr>
      <w:r>
        <w:rPr>
          <w:rFonts w:ascii="Verdana" w:eastAsia="Verdana" w:hAnsi="Verdana"/>
          <w:b/>
          <w:bCs/>
          <w:kern w:val="32"/>
          <w:sz w:val="16"/>
          <w:szCs w:val="16"/>
        </w:rPr>
        <w:t>Informazione e accesso ai dati personali ai sensi dell’art.13 del Regolamento UE 2016/679</w:t>
      </w:r>
    </w:p>
    <w:p w14:paraId="0AE27ECF" w14:textId="77777777" w:rsidR="00064543" w:rsidRDefault="00A405CC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La presente informativa viene resa ai sensi dell’art.13 del Regolamento UE 2016/679 – Regolamento Generale sulla Protezione dei Dati ed in relazione ai dati personali di </w:t>
      </w:r>
      <w:proofErr w:type="gramStart"/>
      <w:r>
        <w:rPr>
          <w:rFonts w:ascii="Verdana" w:eastAsia="Calibri" w:hAnsi="Verdana" w:cs="Arial"/>
          <w:sz w:val="16"/>
          <w:szCs w:val="16"/>
        </w:rPr>
        <w:t>cui  l’Ufficio</w:t>
      </w:r>
      <w:proofErr w:type="gramEnd"/>
      <w:r>
        <w:rPr>
          <w:rFonts w:ascii="Verdana" w:eastAsia="Calibri" w:hAnsi="Verdana" w:cs="Arial"/>
          <w:sz w:val="16"/>
          <w:szCs w:val="16"/>
        </w:rPr>
        <w:t xml:space="preserve"> Scolastico Regionale per il Veneto  entra in possesso per effetto della compilazione delle dichiarazioni sostitutive. </w:t>
      </w:r>
    </w:p>
    <w:p w14:paraId="2E278CEA" w14:textId="77777777" w:rsidR="00064543" w:rsidRDefault="00A405CC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TITOLARE DEL TRATTAMENTO DATI</w:t>
      </w:r>
    </w:p>
    <w:p w14:paraId="3E55ABF3" w14:textId="77777777" w:rsidR="00064543" w:rsidRDefault="00A405CC">
      <w:pPr>
        <w:overflowPunct/>
        <w:autoSpaceDE/>
        <w:autoSpaceDN/>
        <w:adjustRightInd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 del trattamento dei dati è il Ministero dell’istruzione, dell’università e della ricerca, con sede in Roma presso Viale di Trastevere, n. 76/a, 00153 Roma, al quale ci si potrà rivolgere per esercitare i diritti degli interessati. </w:t>
      </w:r>
    </w:p>
    <w:p w14:paraId="77B252EE" w14:textId="77777777" w:rsidR="00064543" w:rsidRDefault="00A405CC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 TRATTAMENTO DEI DATI</w:t>
      </w:r>
    </w:p>
    <w:p w14:paraId="0F246382" w14:textId="77777777" w:rsidR="00064543" w:rsidRDefault="00A405CC">
      <w:pPr>
        <w:overflowPunct/>
        <w:autoSpaceDE/>
        <w:autoSpaceDN/>
        <w:adjustRightInd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 trattamento è l’Ufficio Scolastico Regionale del Veneto, sede in via Forte Marghera 191 Venezia Mestre.</w:t>
      </w:r>
    </w:p>
    <w:p w14:paraId="020A2D33" w14:textId="77777777" w:rsidR="00064543" w:rsidRDefault="00A405CC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DELLA PROTEZIONE DATI (DPO)</w:t>
      </w:r>
    </w:p>
    <w:p w14:paraId="5B74AF21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266F684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Responsabile per la protezione dei dati personali del Ministero dell’istruzione, dell’università e della ricerca è stato individuato con D.M. 282 del 16 aprile 2018 nella Dott.ssa Alessia Auriemma - Dirigente presso l'Ufficio III del Dipartimento per la programmazione e la gestione delle risorse umane, finanziarie e strumentali. </w:t>
      </w:r>
    </w:p>
    <w:p w14:paraId="1B00036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E-mail: </w:t>
      </w:r>
      <w:hyperlink r:id="rId8" w:history="1">
        <w:r>
          <w:rPr>
            <w:rFonts w:ascii="Verdana" w:eastAsia="Calibri" w:hAnsi="Verdana" w:cs="Arial"/>
            <w:color w:val="0000FF"/>
            <w:sz w:val="16"/>
            <w:szCs w:val="16"/>
            <w:u w:val="single"/>
          </w:rPr>
          <w:t>rpd@istruzione.it</w:t>
        </w:r>
      </w:hyperlink>
      <w:r>
        <w:rPr>
          <w:rFonts w:ascii="Verdana" w:eastAsia="Calibri" w:hAnsi="Verdana" w:cs="Arial"/>
          <w:sz w:val="16"/>
          <w:szCs w:val="16"/>
        </w:rPr>
        <w:t xml:space="preserve"> </w:t>
      </w:r>
    </w:p>
    <w:p w14:paraId="6A8F1BD8" w14:textId="77777777" w:rsidR="00064543" w:rsidRDefault="00A405CC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FINALITÀ DEL TRATTAMENTO E BASE GIURIDICA DEL TRATTAMENTO</w:t>
      </w:r>
    </w:p>
    <w:p w14:paraId="0F2C2BBA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2C963485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trattamento dei dati personali è finalizzato allo svolgimento dell’incarico dirigenziale non generale con funzioni tecnico-ispettive a termine presso l’Ufficio Scolastico Regionale per il Veneto. </w:t>
      </w:r>
    </w:p>
    <w:p w14:paraId="1969A3C4" w14:textId="77777777" w:rsidR="00064543" w:rsidRDefault="00A405CC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TRASFERIMENTO DATI IN PAESI EXTRA-UE</w:t>
      </w:r>
    </w:p>
    <w:p w14:paraId="04BC5AB1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48EFEC87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 dati personali conferiti non saranno oggetto di trasferimento presso altri paesi europei o </w:t>
      </w:r>
      <w:r>
        <w:rPr>
          <w:rFonts w:ascii="Verdana" w:eastAsia="Calibri" w:hAnsi="Verdana" w:cs="Arial"/>
          <w:sz w:val="16"/>
          <w:szCs w:val="16"/>
        </w:rPr>
        <w:t>extra-europei.</w:t>
      </w:r>
    </w:p>
    <w:p w14:paraId="3751C1AC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567FBA07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D107083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AB946D9" w14:textId="77777777" w:rsidR="00064543" w:rsidRDefault="00A405CC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DESTINATARI E CATEGORIE DI DESTINATARI DEI DATI PERSONALI</w:t>
      </w:r>
    </w:p>
    <w:p w14:paraId="30DFFD60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1C08202C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destinatario dei dati forniti è l’Ufficio Scolastico Regionale per il Veneto. Il trattamento dei dati può anche essere effettuato con l’ausilio di strumenti informatici da parte del personale incaricato presso l’Ufficio Scolastico Regionale per il </w:t>
      </w:r>
      <w:proofErr w:type="gramStart"/>
      <w:r>
        <w:rPr>
          <w:rFonts w:ascii="Verdana" w:eastAsia="Calibri" w:hAnsi="Verdana" w:cs="Arial"/>
          <w:sz w:val="16"/>
          <w:szCs w:val="16"/>
        </w:rPr>
        <w:t>Veneto  per</w:t>
      </w:r>
      <w:proofErr w:type="gramEnd"/>
      <w:r>
        <w:rPr>
          <w:rFonts w:ascii="Verdana" w:eastAsia="Calibri" w:hAnsi="Verdana" w:cs="Arial"/>
          <w:sz w:val="16"/>
          <w:szCs w:val="16"/>
        </w:rPr>
        <w:t xml:space="preserve"> migliorare l’efficienza del procedimento amministrativo.</w:t>
      </w:r>
    </w:p>
    <w:p w14:paraId="7EC6F8B8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Nessun dato personale o di particolare rilevanza sarà oggetto di diffusione.</w:t>
      </w:r>
    </w:p>
    <w:p w14:paraId="3240A8A6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592C13E" w14:textId="77777777" w:rsidR="00064543" w:rsidRDefault="00A405CC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PERIODO DI CONSERVAZIONE DEI DATI</w:t>
      </w:r>
    </w:p>
    <w:p w14:paraId="1A0C58AB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66B25662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trattamento sarà svolto in forma automatizzata e/o manuale, nel rispetto di quanto previsto dall’art. 32 del GDPR 679/2016 in materia di misure di sicurezza, ad opera di soggetti incaricati ed istruiti e in ottemperanza a quanto previsto dall’art. 29 GDPR 679/2016. I dati raccolti saranno conservati per il tempo necessario per il conseguimento delle finalità per le quali sono raccolti e trattati.</w:t>
      </w:r>
    </w:p>
    <w:p w14:paraId="62A8EBA1" w14:textId="77777777" w:rsidR="00064543" w:rsidRDefault="00A405CC">
      <w:pPr>
        <w:widowControl w:val="0"/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8. </w:t>
      </w:r>
      <w:r>
        <w:rPr>
          <w:rFonts w:ascii="Verdana" w:eastAsia="Calibri" w:hAnsi="Verdana" w:cs="Arial"/>
          <w:sz w:val="16"/>
          <w:szCs w:val="16"/>
        </w:rPr>
        <w:tab/>
        <w:t>PROCESSI DECISIONALI AUTOMATIZZATI</w:t>
      </w:r>
    </w:p>
    <w:p w14:paraId="05646D43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78C05AC9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 dati conferiti non saranno trattati con strumenti </w:t>
      </w:r>
      <w:r>
        <w:rPr>
          <w:rFonts w:ascii="Verdana" w:eastAsia="Calibri" w:hAnsi="Verdana" w:cs="Arial"/>
          <w:sz w:val="16"/>
          <w:szCs w:val="16"/>
        </w:rPr>
        <w:t>decisionali automatizzati.</w:t>
      </w:r>
    </w:p>
    <w:p w14:paraId="0667BABF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5473F040" w14:textId="77777777" w:rsidR="00064543" w:rsidRDefault="00A405CC">
      <w:pPr>
        <w:tabs>
          <w:tab w:val="left" w:pos="567"/>
        </w:tabs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9.</w:t>
      </w:r>
      <w:r>
        <w:rPr>
          <w:rFonts w:ascii="Verdana" w:eastAsia="Calibri" w:hAnsi="Verdana" w:cs="Arial"/>
          <w:sz w:val="16"/>
          <w:szCs w:val="16"/>
        </w:rPr>
        <w:tab/>
      </w:r>
      <w:r>
        <w:rPr>
          <w:rFonts w:ascii="Verdana" w:eastAsia="Calibri" w:hAnsi="Verdana" w:cs="Arial"/>
          <w:sz w:val="16"/>
          <w:szCs w:val="16"/>
        </w:rPr>
        <w:tab/>
        <w:t xml:space="preserve"> DIRITTI DELL’INTERESSATO</w:t>
      </w:r>
    </w:p>
    <w:p w14:paraId="7ED4B04C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407C46C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L’interessato ha diritto di chiedere al titolare del trattamento dei dati:</w:t>
      </w:r>
    </w:p>
    <w:p w14:paraId="7AB3FACF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l’accesso ai propri dati personali disciplinato dall’art. 15 del Regolamento UE 679/2016;</w:t>
      </w:r>
    </w:p>
    <w:p w14:paraId="65A9D214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3EED4546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2F875982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l’opposizione al trattamento dei propri dati personali di cui all’art. 21 del Regolamento UE 679/2016.</w:t>
      </w:r>
    </w:p>
    <w:p w14:paraId="7681AA36" w14:textId="77777777" w:rsidR="00064543" w:rsidRDefault="00064543">
      <w:pPr>
        <w:overflowPunct/>
        <w:autoSpaceDE/>
        <w:autoSpaceDN/>
        <w:adjustRightInd/>
        <w:ind w:left="283" w:hanging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bookmarkStart w:id="0" w:name="page2"/>
      <w:bookmarkEnd w:id="0"/>
    </w:p>
    <w:p w14:paraId="676BDF96" w14:textId="77777777" w:rsidR="00064543" w:rsidRDefault="00A405CC">
      <w:pPr>
        <w:overflowPunct/>
        <w:autoSpaceDE/>
        <w:autoSpaceDN/>
        <w:adjustRightInd/>
        <w:ind w:left="283" w:hanging="283"/>
        <w:contextualSpacing/>
        <w:jc w:val="both"/>
        <w:textAlignment w:val="auto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10. </w:t>
      </w:r>
      <w:r>
        <w:rPr>
          <w:rFonts w:ascii="Verdana" w:eastAsia="Calibri" w:hAnsi="Verdana" w:cs="Arial"/>
          <w:sz w:val="16"/>
          <w:szCs w:val="16"/>
        </w:rPr>
        <w:tab/>
        <w:t>DIRITTI DI RECLAMO</w:t>
      </w:r>
    </w:p>
    <w:p w14:paraId="306D7501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722E765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Gli interessati nel caso in cui ritengano che il trattamento dei dati personali a loro riferiti sia compiuto in </w:t>
      </w:r>
      <w:r>
        <w:rPr>
          <w:rFonts w:ascii="Verdana" w:eastAsia="Calibri" w:hAnsi="Verdana" w:cs="Arial"/>
          <w:sz w:val="16"/>
          <w:szCs w:val="16"/>
        </w:rPr>
        <w:t>violazione di quanto previsto dal Regolamento UE 679/2016 hanno il diritto di proporre reclamo al Garante, come previsto dall’art. 77 del Regolamento UE 679/2016 stesso, o di adire le opportune sedi giudiziarie ai sensi dell’art. 79 del Regolamento UE 679/2016.</w:t>
      </w:r>
    </w:p>
    <w:p w14:paraId="7B7EAC50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45A568A1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5ABD428" w14:textId="77777777" w:rsidR="00064543" w:rsidRDefault="00064543">
      <w:pPr>
        <w:overflowPunct/>
        <w:jc w:val="both"/>
        <w:textAlignment w:val="auto"/>
        <w:rPr>
          <w:rFonts w:ascii="Verdana" w:eastAsiaTheme="minorHAnsi" w:hAnsi="Verdana" w:cstheme="minorBidi"/>
          <w:sz w:val="16"/>
          <w:szCs w:val="16"/>
          <w:lang w:eastAsia="en-US"/>
        </w:rPr>
      </w:pPr>
    </w:p>
    <w:sectPr w:rsidR="00064543">
      <w:footerReference w:type="default" r:id="rId9"/>
      <w:pgSz w:w="11906" w:h="16838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C094" w14:textId="77777777" w:rsidR="00064543" w:rsidRDefault="00A405CC">
      <w:r>
        <w:separator/>
      </w:r>
    </w:p>
  </w:endnote>
  <w:endnote w:type="continuationSeparator" w:id="0">
    <w:p w14:paraId="56D837E2" w14:textId="77777777" w:rsidR="00064543" w:rsidRDefault="00A4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742601"/>
      <w:docPartObj>
        <w:docPartGallery w:val="AutoText"/>
      </w:docPartObj>
    </w:sdtPr>
    <w:sdtEndPr/>
    <w:sdtContent>
      <w:p w14:paraId="47F30835" w14:textId="77777777" w:rsidR="00064543" w:rsidRDefault="00A405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EBDA8" w14:textId="77777777" w:rsidR="00064543" w:rsidRDefault="00064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0368" w14:textId="77777777" w:rsidR="00064543" w:rsidRDefault="00A405CC">
      <w:r>
        <w:separator/>
      </w:r>
    </w:p>
  </w:footnote>
  <w:footnote w:type="continuationSeparator" w:id="0">
    <w:p w14:paraId="7E88377F" w14:textId="77777777" w:rsidR="00064543" w:rsidRDefault="00A4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A742A91"/>
    <w:multiLevelType w:val="multilevel"/>
    <w:tmpl w:val="0A742A91"/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F1F0EE5"/>
    <w:multiLevelType w:val="multilevel"/>
    <w:tmpl w:val="1F1F0E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65FEF"/>
    <w:multiLevelType w:val="multilevel"/>
    <w:tmpl w:val="77165FEF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29145">
    <w:abstractNumId w:val="7"/>
  </w:num>
  <w:num w:numId="2" w16cid:durableId="1816677828">
    <w:abstractNumId w:val="8"/>
  </w:num>
  <w:num w:numId="3" w16cid:durableId="55933694">
    <w:abstractNumId w:val="0"/>
  </w:num>
  <w:num w:numId="4" w16cid:durableId="1668829117">
    <w:abstractNumId w:val="1"/>
  </w:num>
  <w:num w:numId="5" w16cid:durableId="465393903">
    <w:abstractNumId w:val="2"/>
  </w:num>
  <w:num w:numId="6" w16cid:durableId="1453479360">
    <w:abstractNumId w:val="3"/>
  </w:num>
  <w:num w:numId="7" w16cid:durableId="1814520440">
    <w:abstractNumId w:val="4"/>
  </w:num>
  <w:num w:numId="8" w16cid:durableId="930745700">
    <w:abstractNumId w:val="5"/>
  </w:num>
  <w:num w:numId="9" w16cid:durableId="39763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2D"/>
    <w:rsid w:val="000567D0"/>
    <w:rsid w:val="00064543"/>
    <w:rsid w:val="000939D6"/>
    <w:rsid w:val="000F021F"/>
    <w:rsid w:val="000F0B61"/>
    <w:rsid w:val="00137AE5"/>
    <w:rsid w:val="00147BB1"/>
    <w:rsid w:val="00167D8A"/>
    <w:rsid w:val="00191419"/>
    <w:rsid w:val="001F022D"/>
    <w:rsid w:val="00227487"/>
    <w:rsid w:val="00253895"/>
    <w:rsid w:val="00274EAB"/>
    <w:rsid w:val="00277379"/>
    <w:rsid w:val="002F2452"/>
    <w:rsid w:val="00335C57"/>
    <w:rsid w:val="00370F8B"/>
    <w:rsid w:val="00372DFA"/>
    <w:rsid w:val="0049177D"/>
    <w:rsid w:val="0049622A"/>
    <w:rsid w:val="004B5660"/>
    <w:rsid w:val="004C230E"/>
    <w:rsid w:val="00535F8A"/>
    <w:rsid w:val="00584AAC"/>
    <w:rsid w:val="005B6F0A"/>
    <w:rsid w:val="006C2967"/>
    <w:rsid w:val="006D2845"/>
    <w:rsid w:val="006E46E8"/>
    <w:rsid w:val="00722057"/>
    <w:rsid w:val="007A5355"/>
    <w:rsid w:val="00821DE5"/>
    <w:rsid w:val="00890475"/>
    <w:rsid w:val="008C38DD"/>
    <w:rsid w:val="008E2B9A"/>
    <w:rsid w:val="00933B8C"/>
    <w:rsid w:val="00933CB2"/>
    <w:rsid w:val="00970638"/>
    <w:rsid w:val="00982587"/>
    <w:rsid w:val="009863FB"/>
    <w:rsid w:val="00992C2D"/>
    <w:rsid w:val="009C4283"/>
    <w:rsid w:val="00A405CC"/>
    <w:rsid w:val="00AA748D"/>
    <w:rsid w:val="00AB17FE"/>
    <w:rsid w:val="00AF0D28"/>
    <w:rsid w:val="00AF47E7"/>
    <w:rsid w:val="00B00967"/>
    <w:rsid w:val="00B65B62"/>
    <w:rsid w:val="00BE1B82"/>
    <w:rsid w:val="00BF1DC5"/>
    <w:rsid w:val="00C05D36"/>
    <w:rsid w:val="00C16352"/>
    <w:rsid w:val="00C31A9D"/>
    <w:rsid w:val="00C4544D"/>
    <w:rsid w:val="00C64B8D"/>
    <w:rsid w:val="00C66849"/>
    <w:rsid w:val="00C9076A"/>
    <w:rsid w:val="00CF224D"/>
    <w:rsid w:val="00DE4302"/>
    <w:rsid w:val="00DF518B"/>
    <w:rsid w:val="00E223DC"/>
    <w:rsid w:val="00E61B41"/>
    <w:rsid w:val="00E84CD7"/>
    <w:rsid w:val="00F03ACB"/>
    <w:rsid w:val="00F50461"/>
    <w:rsid w:val="00F6694F"/>
    <w:rsid w:val="00F752F9"/>
    <w:rsid w:val="00FA7993"/>
    <w:rsid w:val="14E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C0F"/>
  <w15:docId w15:val="{FC8D5920-6B55-4F31-8291-5A8D7EA6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ve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4639</Characters>
  <Application>Microsoft Office Word</Application>
  <DocSecurity>0</DocSecurity>
  <Lines>38</Lines>
  <Paragraphs>10</Paragraphs>
  <ScaleCrop>false</ScaleCrop>
  <Company>MIUR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Minotto Antonella</cp:lastModifiedBy>
  <cp:revision>4</cp:revision>
  <dcterms:created xsi:type="dcterms:W3CDTF">2023-01-09T09:03:00Z</dcterms:created>
  <dcterms:modified xsi:type="dcterms:W3CDTF">2023-08-29T11:42:00Z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D6BE86CC57CB4DF5AB2F2127B329C371</vt:lpwstr>
  </property>
</Properties>
</file>