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AAE" w14:textId="77777777" w:rsidR="002D7E8F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DICHIARAZIONE SULL’INSUSSISTENZA DI CAUSE DI </w:t>
      </w:r>
    </w:p>
    <w:p w14:paraId="6A197F33" w14:textId="77777777" w:rsidR="00230657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b/>
          <w:sz w:val="24"/>
          <w:szCs w:val="24"/>
          <w:lang w:eastAsia="it-IT"/>
        </w:rPr>
        <w:t>INCOMPATIBILITA’ E DI INCONFERIBILITA’ DI CUI AL D.LGS. N. 39/2013</w:t>
      </w:r>
    </w:p>
    <w:p w14:paraId="6F31A722" w14:textId="77777777" w:rsidR="00915BC2" w:rsidRPr="003B49FD" w:rsidRDefault="00915BC2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EE5BADC" w14:textId="77777777" w:rsidR="00230657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E3E7F56" w14:textId="77777777" w:rsidR="00230657" w:rsidRPr="003B49FD" w:rsidRDefault="00230657" w:rsidP="003904E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067C1D7" w14:textId="7A1B08F0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Il/La sottoscritto/a 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____________________________</w:t>
      </w:r>
      <w:r w:rsidR="00726EF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2E6CFC" w:rsidRPr="003B49FD">
        <w:rPr>
          <w:rFonts w:ascii="Calibri" w:eastAsia="Times New Roman" w:hAnsi="Calibri" w:cs="Calibri"/>
          <w:sz w:val="24"/>
          <w:szCs w:val="24"/>
          <w:lang w:eastAsia="it-IT"/>
        </w:rPr>
        <w:t>c</w:t>
      </w:r>
      <w:r w:rsidR="0026525E" w:rsidRPr="003B49FD">
        <w:rPr>
          <w:rFonts w:ascii="Calibri" w:eastAsia="Times New Roman" w:hAnsi="Calibri" w:cs="Calibri"/>
          <w:sz w:val="24"/>
          <w:szCs w:val="24"/>
          <w:lang w:eastAsia="it-IT"/>
        </w:rPr>
        <w:t>odice fiscale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_____________________</w:t>
      </w:r>
      <w:r w:rsidR="00726EF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in relazione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alla manifestazione di disponibilità </w:t>
      </w:r>
      <w:r w:rsidR="00E5161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di cui </w:t>
      </w:r>
      <w:r w:rsidR="00192732" w:rsidRPr="008D7C25">
        <w:rPr>
          <w:rFonts w:ascii="Calibri" w:eastAsia="Times New Roman" w:hAnsi="Calibri" w:cs="Calibri"/>
          <w:sz w:val="24"/>
          <w:szCs w:val="24"/>
          <w:lang w:eastAsia="it-IT"/>
        </w:rPr>
        <w:t xml:space="preserve">all’Avviso prot. </w:t>
      </w:r>
      <w:r w:rsidR="00EC76C0" w:rsidRPr="008D7C25">
        <w:rPr>
          <w:rFonts w:ascii="Calibri" w:eastAsia="Times New Roman" w:hAnsi="Calibri" w:cs="Calibri"/>
          <w:sz w:val="24"/>
          <w:szCs w:val="24"/>
          <w:lang w:eastAsia="it-IT"/>
        </w:rPr>
        <w:t xml:space="preserve">n. </w:t>
      </w:r>
      <w:r w:rsidR="008D7C25" w:rsidRPr="008D7C25">
        <w:rPr>
          <w:rFonts w:asciiTheme="minorHAnsi" w:eastAsia="Calibri" w:hAnsiTheme="minorHAnsi" w:cstheme="minorHAnsi"/>
          <w:sz w:val="24"/>
          <w:szCs w:val="24"/>
        </w:rPr>
        <w:t>7203 dell’11/03/2022</w:t>
      </w:r>
      <w:r w:rsidR="008D7C25">
        <w:rPr>
          <w:rFonts w:asciiTheme="minorHAnsi" w:eastAsia="Calibri" w:hAnsiTheme="minorHAnsi" w:cstheme="minorHAnsi"/>
        </w:rPr>
        <w:t xml:space="preserve"> 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per l’affidamento d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>ell’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incarico dirigenziale non generale </w:t>
      </w:r>
      <w:r w:rsidR="001A3B9C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di titolarità o reggenza 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>dell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’Ufficio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95580E">
        <w:rPr>
          <w:rFonts w:ascii="Calibri" w:eastAsia="Times New Roman" w:hAnsi="Calibri" w:cs="Calibri"/>
          <w:sz w:val="24"/>
          <w:szCs w:val="24"/>
          <w:lang w:eastAsia="it-IT"/>
        </w:rPr>
        <w:t>IX</w:t>
      </w:r>
      <w:r w:rsidR="00900A0B">
        <w:rPr>
          <w:rFonts w:ascii="Calibri" w:eastAsia="Times New Roman" w:hAnsi="Calibri" w:cs="Calibri"/>
          <w:sz w:val="24"/>
          <w:szCs w:val="24"/>
          <w:lang w:eastAsia="it-IT"/>
        </w:rPr>
        <w:t xml:space="preserve">- Ambito Territoriale di </w:t>
      </w:r>
      <w:r w:rsidR="0095580E">
        <w:rPr>
          <w:rFonts w:ascii="Calibri" w:eastAsia="Times New Roman" w:hAnsi="Calibri" w:cs="Calibri"/>
          <w:sz w:val="24"/>
          <w:szCs w:val="24"/>
          <w:lang w:eastAsia="it-IT"/>
        </w:rPr>
        <w:t xml:space="preserve">Ragusa 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dell’Ufficio Scolastico Regionale per la Sicilia, 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P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R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445/2000), sotto la propria responsabilità</w:t>
      </w:r>
    </w:p>
    <w:p w14:paraId="0784413B" w14:textId="77777777" w:rsidR="00915BC2" w:rsidRPr="003B49FD" w:rsidRDefault="00915BC2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7C72C07" w14:textId="77777777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DICHIARA</w:t>
      </w:r>
    </w:p>
    <w:p w14:paraId="2EF10034" w14:textId="77777777" w:rsidR="00915BC2" w:rsidRPr="003B49FD" w:rsidRDefault="00915BC2" w:rsidP="003904E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EA1A7E0" w14:textId="4069EA3C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che non sussistono cause di incompatibilità e di </w:t>
      </w:r>
      <w:proofErr w:type="spellStart"/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inconferibilità</w:t>
      </w:r>
      <w:proofErr w:type="spellEnd"/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915BC2" w:rsidRPr="003B49FD">
        <w:rPr>
          <w:rFonts w:ascii="Calibri" w:eastAsia="Times New Roman" w:hAnsi="Calibri" w:cs="Calibri"/>
          <w:sz w:val="24"/>
          <w:szCs w:val="24"/>
          <w:lang w:eastAsia="it-IT"/>
        </w:rPr>
        <w:t>ad assumere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l’incarico, indicate dal </w:t>
      </w:r>
      <w:r w:rsidR="005678C9" w:rsidRPr="003B49FD">
        <w:rPr>
          <w:rFonts w:ascii="Calibri" w:eastAsia="Times New Roman" w:hAnsi="Calibri" w:cs="Calibri"/>
          <w:sz w:val="24"/>
          <w:szCs w:val="24"/>
          <w:lang w:eastAsia="it-IT"/>
        </w:rPr>
        <w:t>D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.lgs. n. 8 aprile 2013, n. 39.</w:t>
      </w:r>
    </w:p>
    <w:p w14:paraId="4AB2262C" w14:textId="77777777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La presente dichiarazione è resa ai sensi e per gli effetti dell’art. 20 del </w:t>
      </w:r>
      <w:proofErr w:type="gramStart"/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predetto</w:t>
      </w:r>
      <w:proofErr w:type="gramEnd"/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d.lgs. n. 39/2013.</w:t>
      </w:r>
    </w:p>
    <w:p w14:paraId="2F6F521B" w14:textId="77777777" w:rsidR="00230657" w:rsidRPr="003B49FD" w:rsidRDefault="00230657" w:rsidP="003904E2">
      <w:pPr>
        <w:spacing w:after="0" w:line="360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ED65DDE" w14:textId="71AA33FE" w:rsidR="00C204A4" w:rsidRPr="003B49FD" w:rsidRDefault="003904E2" w:rsidP="003904E2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Luogo</w:t>
      </w:r>
      <w:r w:rsidR="0043386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e </w:t>
      </w:r>
      <w:proofErr w:type="gramStart"/>
      <w:r w:rsidR="0043386D" w:rsidRPr="003B49FD">
        <w:rPr>
          <w:rFonts w:ascii="Calibri" w:eastAsia="Times New Roman" w:hAnsi="Calibri" w:cs="Calibri"/>
          <w:sz w:val="24"/>
          <w:szCs w:val="24"/>
          <w:lang w:eastAsia="it-IT"/>
        </w:rPr>
        <w:t>data,_</w:t>
      </w:r>
      <w:proofErr w:type="gramEnd"/>
      <w:r w:rsidR="0043386D" w:rsidRPr="003B49FD">
        <w:rPr>
          <w:rFonts w:ascii="Calibri" w:eastAsia="Times New Roman" w:hAnsi="Calibri" w:cs="Calibri"/>
          <w:sz w:val="24"/>
          <w:szCs w:val="24"/>
          <w:lang w:eastAsia="it-IT"/>
        </w:rPr>
        <w:t>_______</w:t>
      </w:r>
      <w:r w:rsidR="00C204A4" w:rsidRPr="003B49FD">
        <w:rPr>
          <w:rFonts w:ascii="Calibri" w:eastAsia="Times New Roman" w:hAnsi="Calibri" w:cs="Calibri"/>
          <w:sz w:val="24"/>
          <w:szCs w:val="24"/>
          <w:lang w:eastAsia="it-IT"/>
        </w:rPr>
        <w:t>________</w:t>
      </w:r>
    </w:p>
    <w:p w14:paraId="50DBC432" w14:textId="77777777" w:rsidR="003904E2" w:rsidRPr="003B49FD" w:rsidRDefault="003904E2" w:rsidP="003904E2">
      <w:pPr>
        <w:pStyle w:val="Firmato"/>
        <w:spacing w:before="0" w:line="240" w:lineRule="auto"/>
        <w:contextualSpacing w:val="0"/>
        <w:rPr>
          <w:rFonts w:ascii="Calibri" w:hAnsi="Calibri"/>
          <w:sz w:val="24"/>
          <w:szCs w:val="24"/>
        </w:rPr>
      </w:pPr>
      <w:r w:rsidRPr="003B49FD">
        <w:rPr>
          <w:rFonts w:ascii="Calibri" w:hAnsi="Calibri"/>
          <w:sz w:val="24"/>
          <w:szCs w:val="24"/>
        </w:rPr>
        <w:t>Firma</w:t>
      </w:r>
    </w:p>
    <w:p w14:paraId="1A0294FF" w14:textId="77777777" w:rsidR="003904E2" w:rsidRPr="003B49FD" w:rsidRDefault="003904E2" w:rsidP="003904E2">
      <w:pPr>
        <w:pStyle w:val="Firmato"/>
        <w:spacing w:before="0" w:line="240" w:lineRule="auto"/>
        <w:contextualSpacing w:val="0"/>
        <w:rPr>
          <w:rFonts w:ascii="Calibri" w:hAnsi="Calibri"/>
          <w:sz w:val="24"/>
          <w:szCs w:val="24"/>
        </w:rPr>
      </w:pPr>
    </w:p>
    <w:p w14:paraId="26815EB4" w14:textId="75EBF520" w:rsidR="00E61CB1" w:rsidRPr="00E61CB1" w:rsidRDefault="003904E2" w:rsidP="00E61CB1">
      <w:pPr>
        <w:pStyle w:val="Firmato"/>
        <w:spacing w:before="0" w:line="240" w:lineRule="auto"/>
        <w:contextualSpacing w:val="0"/>
      </w:pPr>
      <w:r w:rsidRPr="003B49FD">
        <w:rPr>
          <w:rFonts w:ascii="Calibri" w:hAnsi="Calibri"/>
          <w:sz w:val="24"/>
          <w:szCs w:val="24"/>
        </w:rPr>
        <w:t>________________________</w:t>
      </w:r>
    </w:p>
    <w:sectPr w:rsidR="00E61CB1" w:rsidRPr="00E61C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1917" w14:textId="77777777" w:rsidR="005304A9" w:rsidRDefault="005304A9" w:rsidP="003904E2">
      <w:pPr>
        <w:spacing w:after="0" w:line="240" w:lineRule="auto"/>
      </w:pPr>
      <w:r>
        <w:separator/>
      </w:r>
    </w:p>
  </w:endnote>
  <w:endnote w:type="continuationSeparator" w:id="0">
    <w:p w14:paraId="350288B3" w14:textId="77777777" w:rsidR="005304A9" w:rsidRDefault="005304A9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490E" w14:textId="77777777" w:rsidR="005304A9" w:rsidRDefault="005304A9" w:rsidP="003904E2">
      <w:pPr>
        <w:spacing w:after="0" w:line="240" w:lineRule="auto"/>
      </w:pPr>
      <w:r>
        <w:separator/>
      </w:r>
    </w:p>
  </w:footnote>
  <w:footnote w:type="continuationSeparator" w:id="0">
    <w:p w14:paraId="311C4F5D" w14:textId="77777777" w:rsidR="005304A9" w:rsidRDefault="005304A9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FB" w14:textId="54068A91" w:rsidR="003904E2" w:rsidRPr="003904E2" w:rsidRDefault="00283379" w:rsidP="003904E2">
    <w:pPr>
      <w:pStyle w:val="Intestazione"/>
      <w:jc w:val="right"/>
      <w:rPr>
        <w:rFonts w:cstheme="minorHAnsi"/>
        <w:sz w:val="18"/>
        <w:szCs w:val="16"/>
      </w:rPr>
    </w:pPr>
    <w:r>
      <w:rPr>
        <w:rFonts w:cstheme="minorHAnsi"/>
        <w:sz w:val="18"/>
        <w:szCs w:val="16"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13455A"/>
    <w:rsid w:val="00192732"/>
    <w:rsid w:val="001A3B9C"/>
    <w:rsid w:val="001E3CB2"/>
    <w:rsid w:val="001E7FE1"/>
    <w:rsid w:val="00230657"/>
    <w:rsid w:val="0026525E"/>
    <w:rsid w:val="00283379"/>
    <w:rsid w:val="002B56F4"/>
    <w:rsid w:val="002C5B4B"/>
    <w:rsid w:val="002D7E8F"/>
    <w:rsid w:val="002E3D05"/>
    <w:rsid w:val="002E6CFC"/>
    <w:rsid w:val="00375DE6"/>
    <w:rsid w:val="003904E2"/>
    <w:rsid w:val="003B49FD"/>
    <w:rsid w:val="0043386D"/>
    <w:rsid w:val="004A2FDB"/>
    <w:rsid w:val="005304A9"/>
    <w:rsid w:val="005462E7"/>
    <w:rsid w:val="005678C9"/>
    <w:rsid w:val="0058509F"/>
    <w:rsid w:val="00586A4A"/>
    <w:rsid w:val="00634E90"/>
    <w:rsid w:val="006B419C"/>
    <w:rsid w:val="006C5512"/>
    <w:rsid w:val="00726EFD"/>
    <w:rsid w:val="00742EFC"/>
    <w:rsid w:val="00743481"/>
    <w:rsid w:val="007504CF"/>
    <w:rsid w:val="007D397F"/>
    <w:rsid w:val="0080339F"/>
    <w:rsid w:val="00852D82"/>
    <w:rsid w:val="00863FB9"/>
    <w:rsid w:val="0087058C"/>
    <w:rsid w:val="008D7C25"/>
    <w:rsid w:val="00900A0B"/>
    <w:rsid w:val="00915BC2"/>
    <w:rsid w:val="00924427"/>
    <w:rsid w:val="0095580E"/>
    <w:rsid w:val="00A14106"/>
    <w:rsid w:val="00A92D35"/>
    <w:rsid w:val="00AD0B84"/>
    <w:rsid w:val="00B26AF8"/>
    <w:rsid w:val="00BD168D"/>
    <w:rsid w:val="00C204A4"/>
    <w:rsid w:val="00C47F37"/>
    <w:rsid w:val="00CA3F96"/>
    <w:rsid w:val="00D04DE1"/>
    <w:rsid w:val="00DE3011"/>
    <w:rsid w:val="00DF632C"/>
    <w:rsid w:val="00E03B9D"/>
    <w:rsid w:val="00E14C19"/>
    <w:rsid w:val="00E51612"/>
    <w:rsid w:val="00E61CB1"/>
    <w:rsid w:val="00EC76C0"/>
    <w:rsid w:val="00F27D1E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docId w15:val="{02DDB925-5AA1-4B57-B6CC-D19E65D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1DC3-1244-49C9-87E0-F4279AD4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VIANI GIULIA</dc:creator>
  <cp:lastModifiedBy>BONACCORSO VALENTINA</cp:lastModifiedBy>
  <cp:revision>10</cp:revision>
  <dcterms:created xsi:type="dcterms:W3CDTF">2022-02-08T09:52:00Z</dcterms:created>
  <dcterms:modified xsi:type="dcterms:W3CDTF">2022-03-11T13:36:00Z</dcterms:modified>
</cp:coreProperties>
</file>