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DD" w:rsidRPr="00AE2CDD" w:rsidRDefault="001C4972" w:rsidP="00AE2CDD">
      <w:pPr>
        <w:spacing w:after="0" w:line="240" w:lineRule="auto"/>
        <w:jc w:val="center"/>
        <w:rPr>
          <w:rFonts w:ascii="Book Antiqua" w:hAnsi="Book Antiqua"/>
          <w:b/>
          <w:sz w:val="28"/>
          <w:szCs w:val="28"/>
        </w:rPr>
      </w:pPr>
      <w:r w:rsidRPr="00AE2CDD">
        <w:rPr>
          <w:rFonts w:ascii="Book Antiqua" w:hAnsi="Book Antiqua"/>
          <w:b/>
          <w:sz w:val="28"/>
          <w:szCs w:val="28"/>
        </w:rPr>
        <w:t xml:space="preserve">Protocollo condiviso di regolamentazione </w:t>
      </w:r>
    </w:p>
    <w:p w:rsidR="008C35D5" w:rsidRPr="00AE2CDD" w:rsidRDefault="001C4972" w:rsidP="005D742A">
      <w:pPr>
        <w:spacing w:line="360" w:lineRule="auto"/>
        <w:jc w:val="center"/>
        <w:rPr>
          <w:rFonts w:ascii="Book Antiqua" w:hAnsi="Book Antiqua"/>
          <w:b/>
          <w:sz w:val="28"/>
          <w:szCs w:val="28"/>
        </w:rPr>
      </w:pPr>
      <w:r w:rsidRPr="00AE2CDD">
        <w:rPr>
          <w:rFonts w:ascii="Book Antiqua" w:hAnsi="Book Antiqua"/>
          <w:b/>
          <w:sz w:val="28"/>
          <w:szCs w:val="28"/>
        </w:rPr>
        <w:t xml:space="preserve">per il contenimento della diffusione del </w:t>
      </w:r>
      <w:r w:rsidR="008C35D5" w:rsidRPr="00AE2CDD">
        <w:rPr>
          <w:rFonts w:ascii="Book Antiqua" w:hAnsi="Book Antiqua"/>
          <w:b/>
          <w:sz w:val="28"/>
          <w:szCs w:val="28"/>
        </w:rPr>
        <w:t>COVID – 19</w:t>
      </w:r>
    </w:p>
    <w:p w:rsidR="00FE6457" w:rsidRDefault="008C35D5" w:rsidP="005D742A">
      <w:pPr>
        <w:jc w:val="both"/>
        <w:rPr>
          <w:rFonts w:ascii="Book Antiqua" w:hAnsi="Book Antiqua"/>
          <w:bCs/>
          <w:sz w:val="24"/>
          <w:szCs w:val="24"/>
        </w:rPr>
      </w:pPr>
      <w:r w:rsidRPr="008C35D5">
        <w:rPr>
          <w:rFonts w:ascii="Book Antiqua" w:hAnsi="Book Antiqua"/>
          <w:sz w:val="24"/>
          <w:szCs w:val="24"/>
        </w:rPr>
        <w:t xml:space="preserve">L’obiettivo del presente </w:t>
      </w:r>
      <w:r>
        <w:rPr>
          <w:rFonts w:ascii="Book Antiqua" w:hAnsi="Book Antiqua"/>
          <w:sz w:val="24"/>
          <w:szCs w:val="24"/>
        </w:rPr>
        <w:t>documento</w:t>
      </w:r>
      <w:r w:rsidRPr="008C35D5">
        <w:rPr>
          <w:rFonts w:ascii="Book Antiqua" w:hAnsi="Book Antiqua"/>
          <w:sz w:val="24"/>
          <w:szCs w:val="24"/>
        </w:rPr>
        <w:t xml:space="preserve"> è fornire indicazioni operative</w:t>
      </w:r>
      <w:r>
        <w:rPr>
          <w:rFonts w:ascii="Book Antiqua" w:hAnsi="Book Antiqua"/>
          <w:sz w:val="24"/>
          <w:szCs w:val="24"/>
        </w:rPr>
        <w:t xml:space="preserve"> finalizzate a garantire </w:t>
      </w:r>
      <w:r w:rsidRPr="008C35D5">
        <w:rPr>
          <w:rFonts w:ascii="Book Antiqua" w:hAnsi="Book Antiqua"/>
          <w:sz w:val="24"/>
          <w:szCs w:val="24"/>
        </w:rPr>
        <w:t xml:space="preserve">negli ambienti di lavoro </w:t>
      </w:r>
      <w:r>
        <w:rPr>
          <w:rFonts w:ascii="Book Antiqua" w:hAnsi="Book Antiqua"/>
          <w:sz w:val="24"/>
          <w:szCs w:val="24"/>
        </w:rPr>
        <w:t xml:space="preserve">della sede Ministeriale di Roma, Viale Trastevere 76/a </w:t>
      </w:r>
      <w:r w:rsidRPr="008C35D5">
        <w:rPr>
          <w:rFonts w:ascii="Book Antiqua" w:hAnsi="Book Antiqua"/>
          <w:sz w:val="24"/>
          <w:szCs w:val="24"/>
        </w:rPr>
        <w:t>l’efficacia delle misure</w:t>
      </w:r>
      <w:r>
        <w:rPr>
          <w:rFonts w:ascii="Book Antiqua" w:hAnsi="Book Antiqua"/>
          <w:sz w:val="24"/>
          <w:szCs w:val="24"/>
        </w:rPr>
        <w:t xml:space="preserve"> </w:t>
      </w:r>
      <w:r w:rsidRPr="008C35D5">
        <w:rPr>
          <w:rFonts w:ascii="Book Antiqua" w:hAnsi="Book Antiqua"/>
          <w:sz w:val="24"/>
          <w:szCs w:val="24"/>
        </w:rPr>
        <w:t xml:space="preserve">precauzionali di contenimento </w:t>
      </w:r>
      <w:r>
        <w:rPr>
          <w:rFonts w:ascii="Book Antiqua" w:hAnsi="Book Antiqua"/>
          <w:sz w:val="24"/>
          <w:szCs w:val="24"/>
        </w:rPr>
        <w:t>del</w:t>
      </w:r>
      <w:r w:rsidR="00151822">
        <w:rPr>
          <w:rFonts w:ascii="Book Antiqua" w:hAnsi="Book Antiqua"/>
          <w:sz w:val="24"/>
          <w:szCs w:val="24"/>
        </w:rPr>
        <w:t xml:space="preserve">l’epidemia di COVID-19, </w:t>
      </w:r>
      <w:r w:rsidR="00151822" w:rsidRPr="00C2766F">
        <w:rPr>
          <w:rFonts w:ascii="Book Antiqua" w:hAnsi="Book Antiqua"/>
          <w:sz w:val="24"/>
          <w:szCs w:val="24"/>
        </w:rPr>
        <w:t xml:space="preserve">adeguando </w:t>
      </w:r>
      <w:r w:rsidR="009F37E4" w:rsidRPr="00C2766F">
        <w:rPr>
          <w:rFonts w:ascii="Book Antiqua" w:hAnsi="Book Antiqua"/>
          <w:sz w:val="24"/>
          <w:szCs w:val="24"/>
        </w:rPr>
        <w:t xml:space="preserve">alle esigenze specifiche della sede medesima </w:t>
      </w:r>
      <w:r w:rsidR="00151822" w:rsidRPr="00C2766F">
        <w:rPr>
          <w:rFonts w:ascii="Book Antiqua" w:hAnsi="Book Antiqua"/>
          <w:sz w:val="24"/>
          <w:szCs w:val="24"/>
        </w:rPr>
        <w:t>quanto previsto nell’</w:t>
      </w:r>
      <w:r w:rsidR="009F37E4" w:rsidRPr="00C2766F">
        <w:rPr>
          <w:rFonts w:ascii="Book Antiqua" w:hAnsi="Book Antiqua"/>
          <w:sz w:val="24"/>
          <w:szCs w:val="24"/>
        </w:rPr>
        <w:t xml:space="preserve"> </w:t>
      </w:r>
      <w:r w:rsidR="009F37E4" w:rsidRPr="00C2766F">
        <w:rPr>
          <w:rFonts w:ascii="Book Antiqua" w:hAnsi="Book Antiqua"/>
          <w:i/>
          <w:sz w:val="24"/>
          <w:szCs w:val="24"/>
        </w:rPr>
        <w:t>“</w:t>
      </w:r>
      <w:r w:rsidR="00151822" w:rsidRPr="00C2766F">
        <w:rPr>
          <w:rFonts w:ascii="Book Antiqua" w:hAnsi="Book Antiqua"/>
          <w:bCs/>
          <w:i/>
          <w:sz w:val="24"/>
          <w:szCs w:val="24"/>
        </w:rPr>
        <w:t>Accordo per la definizione delle misure di prevenzione e la sicurezza dei dipendenti del</w:t>
      </w:r>
      <w:r w:rsidR="009F37E4" w:rsidRPr="00C2766F">
        <w:rPr>
          <w:rFonts w:ascii="Book Antiqua" w:hAnsi="Book Antiqua"/>
          <w:bCs/>
          <w:i/>
          <w:sz w:val="24"/>
          <w:szCs w:val="24"/>
        </w:rPr>
        <w:t xml:space="preserve"> </w:t>
      </w:r>
      <w:r w:rsidR="00151822" w:rsidRPr="00C2766F">
        <w:rPr>
          <w:rFonts w:ascii="Book Antiqua" w:hAnsi="Book Antiqua"/>
          <w:bCs/>
          <w:i/>
          <w:sz w:val="24"/>
          <w:szCs w:val="24"/>
        </w:rPr>
        <w:t>Ministero dell’istruzione e applicazione articolo 87 DL 17/2020 a seguito emergenza COVID-19</w:t>
      </w:r>
      <w:r w:rsidR="009F37E4" w:rsidRPr="00C2766F">
        <w:rPr>
          <w:rFonts w:ascii="Book Antiqua" w:hAnsi="Book Antiqua"/>
          <w:bCs/>
          <w:i/>
          <w:sz w:val="24"/>
          <w:szCs w:val="24"/>
        </w:rPr>
        <w:t>”</w:t>
      </w:r>
      <w:r w:rsidR="009F37E4" w:rsidRPr="00C2766F">
        <w:rPr>
          <w:rFonts w:ascii="Book Antiqua" w:hAnsi="Book Antiqua"/>
          <w:bCs/>
          <w:sz w:val="24"/>
          <w:szCs w:val="24"/>
        </w:rPr>
        <w:t xml:space="preserve"> sottoscritto a livello nazionale con le Organizzazioni sindacali rappresentative del personale del Comparto funzioni centrali e dell’Area funzioni centrali.</w:t>
      </w:r>
      <w:r w:rsidR="00FE6457">
        <w:rPr>
          <w:rFonts w:ascii="Book Antiqua" w:hAnsi="Book Antiqua"/>
          <w:bCs/>
          <w:sz w:val="24"/>
          <w:szCs w:val="24"/>
        </w:rPr>
        <w:t xml:space="preserve"> Detto accordo e tutti gli atti cui si fa riferimento nelle sue premesse, devono intendersi integralmente qui richiamati, quali presupposti necessari, applicabili anche in assenza di specifiche indicazioni.</w:t>
      </w:r>
    </w:p>
    <w:p w:rsidR="00151822" w:rsidRPr="009F37E4" w:rsidRDefault="00FE6457" w:rsidP="00151822">
      <w:pPr>
        <w:jc w:val="both"/>
        <w:rPr>
          <w:rFonts w:ascii="Book Antiqua" w:hAnsi="Book Antiqua"/>
          <w:sz w:val="24"/>
          <w:szCs w:val="24"/>
        </w:rPr>
      </w:pPr>
      <w:r>
        <w:rPr>
          <w:rFonts w:ascii="Book Antiqua" w:hAnsi="Book Antiqua"/>
          <w:bCs/>
          <w:sz w:val="24"/>
          <w:szCs w:val="24"/>
        </w:rPr>
        <w:t xml:space="preserve">Le disposizioni che seguono sono oggetto di revisione ed aggiornamenti resi necessari dall’evoluzione della situazione a livello nazionale e territoriale. </w:t>
      </w:r>
    </w:p>
    <w:p w:rsidR="008C35D5" w:rsidRDefault="008C35D5" w:rsidP="008C35D5">
      <w:pPr>
        <w:jc w:val="both"/>
        <w:rPr>
          <w:rFonts w:ascii="Book Antiqua" w:hAnsi="Book Antiqua"/>
          <w:sz w:val="24"/>
          <w:szCs w:val="24"/>
        </w:rPr>
      </w:pPr>
      <w:r w:rsidRPr="008C35D5">
        <w:rPr>
          <w:rFonts w:ascii="Book Antiqua" w:hAnsi="Book Antiqua"/>
          <w:sz w:val="24"/>
          <w:szCs w:val="24"/>
        </w:rPr>
        <w:t xml:space="preserve">Il COVID-19 rappresenta un rischio biologico generico, non riconducibile all’attività </w:t>
      </w:r>
      <w:r>
        <w:rPr>
          <w:rFonts w:ascii="Book Antiqua" w:hAnsi="Book Antiqua"/>
          <w:sz w:val="24"/>
          <w:szCs w:val="24"/>
        </w:rPr>
        <w:t xml:space="preserve">lavorativa specifica </w:t>
      </w:r>
      <w:r w:rsidRPr="008C35D5">
        <w:rPr>
          <w:rFonts w:ascii="Book Antiqua" w:hAnsi="Book Antiqua"/>
          <w:sz w:val="24"/>
          <w:szCs w:val="24"/>
        </w:rPr>
        <w:t>e,</w:t>
      </w:r>
      <w:r>
        <w:rPr>
          <w:rFonts w:ascii="Book Antiqua" w:hAnsi="Book Antiqua"/>
          <w:sz w:val="24"/>
          <w:szCs w:val="24"/>
        </w:rPr>
        <w:t xml:space="preserve"> quindi, non rientrante</w:t>
      </w:r>
      <w:r w:rsidRPr="008C35D5">
        <w:rPr>
          <w:rFonts w:ascii="Book Antiqua" w:hAnsi="Book Antiqua"/>
          <w:sz w:val="24"/>
          <w:szCs w:val="24"/>
        </w:rPr>
        <w:t xml:space="preserve"> nella concreta possibilità di valutarne con piena consapevolezza tutti gli aspetti gestionali in termini di eliminazione alla fonte o riduzione</w:t>
      </w:r>
      <w:r>
        <w:rPr>
          <w:rFonts w:ascii="Book Antiqua" w:hAnsi="Book Antiqua"/>
          <w:sz w:val="24"/>
          <w:szCs w:val="24"/>
        </w:rPr>
        <w:t>. Pertanto, il</w:t>
      </w:r>
      <w:r w:rsidRPr="008C35D5">
        <w:rPr>
          <w:rFonts w:ascii="Book Antiqua" w:hAnsi="Book Antiqua"/>
          <w:sz w:val="24"/>
          <w:szCs w:val="24"/>
        </w:rPr>
        <w:t xml:space="preserve"> presente </w:t>
      </w:r>
      <w:r>
        <w:rPr>
          <w:rFonts w:ascii="Book Antiqua" w:hAnsi="Book Antiqua"/>
          <w:sz w:val="24"/>
          <w:szCs w:val="24"/>
        </w:rPr>
        <w:t>documento</w:t>
      </w:r>
      <w:r w:rsidRPr="008C35D5">
        <w:rPr>
          <w:rFonts w:ascii="Book Antiqua" w:hAnsi="Book Antiqua"/>
          <w:sz w:val="24"/>
          <w:szCs w:val="24"/>
        </w:rPr>
        <w:t xml:space="preserve"> contiene</w:t>
      </w:r>
      <w:r>
        <w:rPr>
          <w:rFonts w:ascii="Book Antiqua" w:hAnsi="Book Antiqua"/>
          <w:sz w:val="24"/>
          <w:szCs w:val="24"/>
        </w:rPr>
        <w:t xml:space="preserve"> </w:t>
      </w:r>
      <w:r w:rsidRPr="008C35D5">
        <w:rPr>
          <w:rFonts w:ascii="Book Antiqua" w:hAnsi="Book Antiqua"/>
          <w:sz w:val="24"/>
          <w:szCs w:val="24"/>
        </w:rPr>
        <w:t>misure che seguono la logica della</w:t>
      </w:r>
      <w:r>
        <w:rPr>
          <w:rFonts w:ascii="Book Antiqua" w:hAnsi="Book Antiqua"/>
          <w:sz w:val="24"/>
          <w:szCs w:val="24"/>
        </w:rPr>
        <w:t xml:space="preserve"> </w:t>
      </w:r>
      <w:r w:rsidRPr="008C35D5">
        <w:rPr>
          <w:rFonts w:ascii="Book Antiqua" w:hAnsi="Book Antiqua"/>
          <w:sz w:val="24"/>
          <w:szCs w:val="24"/>
        </w:rPr>
        <w:t>precauzione e</w:t>
      </w:r>
      <w:r>
        <w:rPr>
          <w:rFonts w:ascii="Book Antiqua" w:hAnsi="Book Antiqua"/>
          <w:sz w:val="24"/>
          <w:szCs w:val="24"/>
        </w:rPr>
        <w:t>d</w:t>
      </w:r>
      <w:r w:rsidRPr="008C35D5">
        <w:rPr>
          <w:rFonts w:ascii="Book Antiqua" w:hAnsi="Book Antiqua"/>
          <w:sz w:val="24"/>
          <w:szCs w:val="24"/>
        </w:rPr>
        <w:t xml:space="preserve"> attuano le prescrizioni del legislatore e le indicazioni dell’Autorità sanitaria</w:t>
      </w:r>
      <w:r>
        <w:rPr>
          <w:rFonts w:ascii="Book Antiqua" w:hAnsi="Book Antiqua"/>
          <w:sz w:val="24"/>
          <w:szCs w:val="24"/>
        </w:rPr>
        <w:t>.</w:t>
      </w:r>
    </w:p>
    <w:p w:rsidR="008C35D5" w:rsidRDefault="008C35D5" w:rsidP="008C35D5">
      <w:pPr>
        <w:jc w:val="both"/>
        <w:rPr>
          <w:rFonts w:ascii="Book Antiqua" w:hAnsi="Book Antiqua"/>
          <w:sz w:val="24"/>
          <w:szCs w:val="24"/>
        </w:rPr>
      </w:pPr>
      <w:r>
        <w:rPr>
          <w:rFonts w:ascii="Book Antiqua" w:hAnsi="Book Antiqua"/>
          <w:sz w:val="24"/>
          <w:szCs w:val="24"/>
        </w:rPr>
        <w:t xml:space="preserve">In particolare, tali prescrizioni </w:t>
      </w:r>
      <w:r w:rsidR="00AB5490">
        <w:rPr>
          <w:rFonts w:ascii="Book Antiqua" w:hAnsi="Book Antiqua"/>
          <w:sz w:val="24"/>
          <w:szCs w:val="24"/>
        </w:rPr>
        <w:t>prevedono</w:t>
      </w:r>
      <w:r w:rsidRPr="008C35D5">
        <w:rPr>
          <w:rFonts w:ascii="Book Antiqua" w:hAnsi="Book Antiqua"/>
          <w:sz w:val="24"/>
          <w:szCs w:val="24"/>
        </w:rPr>
        <w:t>:</w:t>
      </w:r>
    </w:p>
    <w:p w:rsidR="008C35D5" w:rsidRPr="008C35D5" w:rsidRDefault="008C35D5" w:rsidP="008C35D5">
      <w:pPr>
        <w:jc w:val="both"/>
        <w:rPr>
          <w:rFonts w:ascii="Book Antiqua" w:hAnsi="Book Antiqua"/>
          <w:sz w:val="24"/>
          <w:szCs w:val="24"/>
        </w:rPr>
      </w:pPr>
      <w:r w:rsidRPr="008C35D5">
        <w:rPr>
          <w:rFonts w:ascii="Book Antiqua" w:hAnsi="Book Antiqua"/>
          <w:sz w:val="24"/>
          <w:szCs w:val="24"/>
        </w:rPr>
        <w:t xml:space="preserve">• </w:t>
      </w:r>
      <w:r w:rsidR="00AB5490">
        <w:rPr>
          <w:rFonts w:ascii="Book Antiqua" w:hAnsi="Book Antiqua"/>
          <w:sz w:val="24"/>
          <w:szCs w:val="24"/>
        </w:rPr>
        <w:t xml:space="preserve">limitazione </w:t>
      </w:r>
      <w:r w:rsidR="00AB5490" w:rsidRPr="00AB5490">
        <w:rPr>
          <w:rFonts w:ascii="Book Antiqua" w:hAnsi="Book Antiqua"/>
          <w:sz w:val="24"/>
          <w:szCs w:val="24"/>
        </w:rPr>
        <w:t>della presenza fisica dei dipendenti negli uffici delle amministrazioni pubbliche, fatte comunque salve le attività indifferibili e l'erogazione dei servizi essenziali prioritariamente mediante il ricorso a modalità di lavoro agile</w:t>
      </w:r>
      <w:r w:rsidR="00AB5490">
        <w:rPr>
          <w:rFonts w:ascii="Book Antiqua" w:hAnsi="Book Antiqua"/>
          <w:sz w:val="24"/>
          <w:szCs w:val="24"/>
        </w:rPr>
        <w:t>;</w:t>
      </w:r>
    </w:p>
    <w:p w:rsidR="008C35D5" w:rsidRPr="008C35D5" w:rsidRDefault="008C35D5" w:rsidP="008C35D5">
      <w:pPr>
        <w:jc w:val="both"/>
        <w:rPr>
          <w:rFonts w:ascii="Book Antiqua" w:hAnsi="Book Antiqua"/>
          <w:sz w:val="24"/>
          <w:szCs w:val="24"/>
        </w:rPr>
      </w:pPr>
      <w:r w:rsidRPr="008C35D5">
        <w:rPr>
          <w:rFonts w:ascii="Book Antiqua" w:hAnsi="Book Antiqua"/>
          <w:sz w:val="24"/>
          <w:szCs w:val="24"/>
        </w:rPr>
        <w:t xml:space="preserve">• </w:t>
      </w:r>
      <w:r w:rsidR="00D95B37">
        <w:rPr>
          <w:rFonts w:ascii="Book Antiqua" w:hAnsi="Book Antiqua"/>
          <w:sz w:val="24"/>
          <w:szCs w:val="24"/>
        </w:rPr>
        <w:t>l’utilizzo del</w:t>
      </w:r>
      <w:r w:rsidRPr="008C35D5">
        <w:rPr>
          <w:rFonts w:ascii="Book Antiqua" w:hAnsi="Book Antiqua"/>
          <w:sz w:val="24"/>
          <w:szCs w:val="24"/>
        </w:rPr>
        <w:t xml:space="preserve">le ferie </w:t>
      </w:r>
      <w:r w:rsidR="003A2E92">
        <w:rPr>
          <w:rFonts w:ascii="Book Antiqua" w:hAnsi="Book Antiqua"/>
          <w:sz w:val="24"/>
          <w:szCs w:val="24"/>
        </w:rPr>
        <w:t>pregr</w:t>
      </w:r>
      <w:r w:rsidRPr="008C35D5">
        <w:rPr>
          <w:rFonts w:ascii="Book Antiqua" w:hAnsi="Book Antiqua"/>
          <w:sz w:val="24"/>
          <w:szCs w:val="24"/>
        </w:rPr>
        <w:t>e</w:t>
      </w:r>
      <w:r w:rsidR="003A2E92">
        <w:rPr>
          <w:rFonts w:ascii="Book Antiqua" w:hAnsi="Book Antiqua"/>
          <w:sz w:val="24"/>
          <w:szCs w:val="24"/>
        </w:rPr>
        <w:t>sse</w:t>
      </w:r>
      <w:r w:rsidRPr="008C35D5">
        <w:rPr>
          <w:rFonts w:ascii="Book Antiqua" w:hAnsi="Book Antiqua"/>
          <w:sz w:val="24"/>
          <w:szCs w:val="24"/>
        </w:rPr>
        <w:t xml:space="preserve"> </w:t>
      </w:r>
      <w:r w:rsidR="00D95B37">
        <w:rPr>
          <w:rFonts w:ascii="Book Antiqua" w:hAnsi="Book Antiqua"/>
          <w:sz w:val="24"/>
          <w:szCs w:val="24"/>
        </w:rPr>
        <w:t>de</w:t>
      </w:r>
      <w:r w:rsidRPr="008C35D5">
        <w:rPr>
          <w:rFonts w:ascii="Book Antiqua" w:hAnsi="Book Antiqua"/>
          <w:sz w:val="24"/>
          <w:szCs w:val="24"/>
        </w:rPr>
        <w:t>i congedi retribuiti per i dipendenti nonché gli altri strumenti</w:t>
      </w:r>
    </w:p>
    <w:p w:rsidR="008C35D5" w:rsidRPr="008C35D5" w:rsidRDefault="008C35D5" w:rsidP="008C35D5">
      <w:pPr>
        <w:jc w:val="both"/>
        <w:rPr>
          <w:rFonts w:ascii="Book Antiqua" w:hAnsi="Book Antiqua"/>
          <w:sz w:val="24"/>
          <w:szCs w:val="24"/>
        </w:rPr>
      </w:pPr>
      <w:r w:rsidRPr="008C35D5">
        <w:rPr>
          <w:rFonts w:ascii="Book Antiqua" w:hAnsi="Book Antiqua"/>
          <w:sz w:val="24"/>
          <w:szCs w:val="24"/>
        </w:rPr>
        <w:t>previsti dalla contrattazione collettiva;</w:t>
      </w:r>
    </w:p>
    <w:p w:rsidR="00D95B37" w:rsidRPr="008C35D5" w:rsidRDefault="008C35D5" w:rsidP="00D95B37">
      <w:pPr>
        <w:jc w:val="both"/>
        <w:rPr>
          <w:rFonts w:ascii="Book Antiqua" w:hAnsi="Book Antiqua"/>
          <w:sz w:val="24"/>
          <w:szCs w:val="24"/>
        </w:rPr>
      </w:pPr>
      <w:r w:rsidRPr="008C35D5">
        <w:rPr>
          <w:rFonts w:ascii="Book Antiqua" w:hAnsi="Book Antiqua"/>
          <w:sz w:val="24"/>
          <w:szCs w:val="24"/>
        </w:rPr>
        <w:t xml:space="preserve">• </w:t>
      </w:r>
      <w:r w:rsidR="00D95B37">
        <w:rPr>
          <w:rFonts w:ascii="Book Antiqua" w:hAnsi="Book Antiqua"/>
          <w:sz w:val="24"/>
          <w:szCs w:val="24"/>
        </w:rPr>
        <w:t xml:space="preserve">la misura della </w:t>
      </w:r>
      <w:r w:rsidR="00D95B37" w:rsidRPr="008C35D5">
        <w:rPr>
          <w:rFonts w:ascii="Book Antiqua" w:hAnsi="Book Antiqua"/>
          <w:sz w:val="24"/>
          <w:szCs w:val="24"/>
        </w:rPr>
        <w:t xml:space="preserve">distanza interpersonale di </w:t>
      </w:r>
      <w:r w:rsidR="00D95B37">
        <w:rPr>
          <w:rFonts w:ascii="Book Antiqua" w:hAnsi="Book Antiqua"/>
          <w:sz w:val="24"/>
          <w:szCs w:val="24"/>
        </w:rPr>
        <w:t xml:space="preserve">almeno </w:t>
      </w:r>
      <w:r w:rsidR="00D95B37" w:rsidRPr="008C35D5">
        <w:rPr>
          <w:rFonts w:ascii="Book Antiqua" w:hAnsi="Book Antiqua"/>
          <w:sz w:val="24"/>
          <w:szCs w:val="24"/>
        </w:rPr>
        <w:t>un metro come principale misura di contenimento</w:t>
      </w:r>
      <w:r w:rsidR="00D95B37">
        <w:rPr>
          <w:rFonts w:ascii="Book Antiqua" w:hAnsi="Book Antiqua"/>
          <w:sz w:val="24"/>
          <w:szCs w:val="24"/>
        </w:rPr>
        <w:t xml:space="preserve"> e, </w:t>
      </w:r>
      <w:r w:rsidR="00D95B37" w:rsidRPr="008C35D5">
        <w:rPr>
          <w:rFonts w:ascii="Book Antiqua" w:hAnsi="Book Antiqua"/>
          <w:sz w:val="24"/>
          <w:szCs w:val="24"/>
        </w:rPr>
        <w:t>laddove non fosse possibile</w:t>
      </w:r>
      <w:r w:rsidR="00D95B37">
        <w:rPr>
          <w:rFonts w:ascii="Book Antiqua" w:hAnsi="Book Antiqua"/>
          <w:sz w:val="24"/>
          <w:szCs w:val="24"/>
        </w:rPr>
        <w:t xml:space="preserve">, l’adozione </w:t>
      </w:r>
      <w:r w:rsidR="00D95B37" w:rsidRPr="008C35D5">
        <w:rPr>
          <w:rFonts w:ascii="Book Antiqua" w:hAnsi="Book Antiqua"/>
          <w:sz w:val="24"/>
          <w:szCs w:val="24"/>
        </w:rPr>
        <w:t>di strumenti di protezione individuale;</w:t>
      </w:r>
    </w:p>
    <w:p w:rsidR="008C35D5" w:rsidRPr="008C35D5" w:rsidRDefault="008C35D5" w:rsidP="008C35D5">
      <w:pPr>
        <w:jc w:val="both"/>
        <w:rPr>
          <w:rFonts w:ascii="Book Antiqua" w:hAnsi="Book Antiqua"/>
          <w:sz w:val="24"/>
          <w:szCs w:val="24"/>
        </w:rPr>
      </w:pPr>
      <w:r w:rsidRPr="008C35D5">
        <w:rPr>
          <w:rFonts w:ascii="Book Antiqua" w:hAnsi="Book Antiqua"/>
          <w:sz w:val="24"/>
          <w:szCs w:val="24"/>
        </w:rPr>
        <w:t xml:space="preserve">• </w:t>
      </w:r>
      <w:r w:rsidR="00D95B37">
        <w:rPr>
          <w:rFonts w:ascii="Book Antiqua" w:hAnsi="Book Antiqua"/>
          <w:sz w:val="24"/>
          <w:szCs w:val="24"/>
        </w:rPr>
        <w:t xml:space="preserve">lo svolgimento di </w:t>
      </w:r>
      <w:r w:rsidRPr="008C35D5">
        <w:rPr>
          <w:rFonts w:ascii="Book Antiqua" w:hAnsi="Book Antiqua"/>
          <w:sz w:val="24"/>
          <w:szCs w:val="24"/>
        </w:rPr>
        <w:t>operazioni di sanificazione nei luoghi di lavoro;</w:t>
      </w:r>
    </w:p>
    <w:p w:rsidR="008C35D5" w:rsidRPr="008C35D5" w:rsidRDefault="008C35D5" w:rsidP="008C35D5">
      <w:pPr>
        <w:jc w:val="both"/>
        <w:rPr>
          <w:rFonts w:ascii="Book Antiqua" w:hAnsi="Book Antiqua"/>
          <w:sz w:val="24"/>
          <w:szCs w:val="24"/>
        </w:rPr>
      </w:pPr>
      <w:r w:rsidRPr="008C35D5">
        <w:rPr>
          <w:rFonts w:ascii="Book Antiqua" w:hAnsi="Book Antiqua"/>
          <w:sz w:val="24"/>
          <w:szCs w:val="24"/>
        </w:rPr>
        <w:lastRenderedPageBreak/>
        <w:t xml:space="preserve">• </w:t>
      </w:r>
      <w:r w:rsidR="00D95B37">
        <w:rPr>
          <w:rFonts w:ascii="Book Antiqua" w:hAnsi="Book Antiqua"/>
          <w:sz w:val="24"/>
          <w:szCs w:val="24"/>
        </w:rPr>
        <w:t>la limitazione degli s</w:t>
      </w:r>
      <w:r w:rsidRPr="008C35D5">
        <w:rPr>
          <w:rFonts w:ascii="Book Antiqua" w:hAnsi="Book Antiqua"/>
          <w:sz w:val="24"/>
          <w:szCs w:val="24"/>
        </w:rPr>
        <w:t xml:space="preserve">postamenti all’interno </w:t>
      </w:r>
      <w:r w:rsidR="00D95B37">
        <w:rPr>
          <w:rFonts w:ascii="Book Antiqua" w:hAnsi="Book Antiqua"/>
          <w:sz w:val="24"/>
          <w:szCs w:val="24"/>
        </w:rPr>
        <w:t>della sede</w:t>
      </w:r>
      <w:r w:rsidRPr="008C35D5">
        <w:rPr>
          <w:rFonts w:ascii="Book Antiqua" w:hAnsi="Book Antiqua"/>
          <w:sz w:val="24"/>
          <w:szCs w:val="24"/>
        </w:rPr>
        <w:t xml:space="preserve"> e</w:t>
      </w:r>
      <w:r w:rsidR="00D95B37">
        <w:rPr>
          <w:rFonts w:ascii="Book Antiqua" w:hAnsi="Book Antiqua"/>
          <w:sz w:val="24"/>
          <w:szCs w:val="24"/>
        </w:rPr>
        <w:t xml:space="preserve">d il </w:t>
      </w:r>
      <w:r w:rsidRPr="008C35D5">
        <w:rPr>
          <w:rFonts w:ascii="Book Antiqua" w:hAnsi="Book Antiqua"/>
          <w:sz w:val="24"/>
          <w:szCs w:val="24"/>
        </w:rPr>
        <w:t>contingenta</w:t>
      </w:r>
      <w:r w:rsidR="00D95B37">
        <w:rPr>
          <w:rFonts w:ascii="Book Antiqua" w:hAnsi="Book Antiqua"/>
          <w:sz w:val="24"/>
          <w:szCs w:val="24"/>
        </w:rPr>
        <w:t xml:space="preserve">mento degli </w:t>
      </w:r>
      <w:r w:rsidRPr="008C35D5">
        <w:rPr>
          <w:rFonts w:ascii="Book Antiqua" w:hAnsi="Book Antiqua"/>
          <w:sz w:val="24"/>
          <w:szCs w:val="24"/>
        </w:rPr>
        <w:t>access</w:t>
      </w:r>
      <w:r w:rsidR="00D95B37">
        <w:rPr>
          <w:rFonts w:ascii="Book Antiqua" w:hAnsi="Book Antiqua"/>
          <w:sz w:val="24"/>
          <w:szCs w:val="24"/>
        </w:rPr>
        <w:t>i agli spazi comuni.</w:t>
      </w:r>
    </w:p>
    <w:p w:rsidR="008C35D5" w:rsidRPr="008C35D5" w:rsidRDefault="00756B18" w:rsidP="00D95B37">
      <w:pPr>
        <w:jc w:val="both"/>
        <w:rPr>
          <w:rFonts w:ascii="Book Antiqua" w:hAnsi="Book Antiqua"/>
          <w:sz w:val="24"/>
          <w:szCs w:val="24"/>
        </w:rPr>
      </w:pPr>
      <w:r>
        <w:rPr>
          <w:rFonts w:ascii="Book Antiqua" w:hAnsi="Book Antiqua"/>
          <w:sz w:val="24"/>
          <w:szCs w:val="24"/>
        </w:rPr>
        <w:t xml:space="preserve">Le suddette prescrizioni sono integrate dalle seguenti misure precauzionali che tengono conto delle peculiarità dell’organizzazione e delle strutture della sede di Roma, Viale Trastevere 76/a. </w:t>
      </w:r>
    </w:p>
    <w:p w:rsidR="00AE2CDD" w:rsidRDefault="00AE2CDD" w:rsidP="008C35D5">
      <w:pPr>
        <w:jc w:val="both"/>
        <w:rPr>
          <w:rFonts w:ascii="Book Antiqua" w:hAnsi="Book Antiqua"/>
          <w:b/>
          <w:sz w:val="24"/>
          <w:szCs w:val="24"/>
        </w:rPr>
      </w:pPr>
    </w:p>
    <w:p w:rsidR="008C35D5" w:rsidRPr="001C4972" w:rsidRDefault="001C4972" w:rsidP="008C35D5">
      <w:pPr>
        <w:jc w:val="both"/>
        <w:rPr>
          <w:rFonts w:ascii="Book Antiqua" w:hAnsi="Book Antiqua"/>
          <w:b/>
          <w:sz w:val="24"/>
          <w:szCs w:val="24"/>
        </w:rPr>
      </w:pPr>
      <w:r w:rsidRPr="001C4972">
        <w:rPr>
          <w:rFonts w:ascii="Book Antiqua" w:hAnsi="Book Antiqua"/>
          <w:b/>
          <w:sz w:val="24"/>
          <w:szCs w:val="24"/>
        </w:rPr>
        <w:t>Informazioni</w:t>
      </w:r>
    </w:p>
    <w:p w:rsidR="008C35D5" w:rsidRDefault="00641E20" w:rsidP="008C35D5">
      <w:pPr>
        <w:jc w:val="both"/>
        <w:rPr>
          <w:rFonts w:ascii="Book Antiqua" w:hAnsi="Book Antiqua"/>
          <w:sz w:val="24"/>
          <w:szCs w:val="24"/>
        </w:rPr>
      </w:pPr>
      <w:r>
        <w:rPr>
          <w:rFonts w:ascii="Book Antiqua" w:hAnsi="Book Antiqua"/>
          <w:sz w:val="24"/>
          <w:szCs w:val="24"/>
        </w:rPr>
        <w:t xml:space="preserve">Il Ministero </w:t>
      </w:r>
      <w:r w:rsidR="008C35D5" w:rsidRPr="008C35D5">
        <w:rPr>
          <w:rFonts w:ascii="Book Antiqua" w:hAnsi="Book Antiqua"/>
          <w:sz w:val="24"/>
          <w:szCs w:val="24"/>
        </w:rPr>
        <w:t>informa tutti i lavoratori e</w:t>
      </w:r>
      <w:r>
        <w:rPr>
          <w:rFonts w:ascii="Book Antiqua" w:hAnsi="Book Antiqua"/>
          <w:sz w:val="24"/>
          <w:szCs w:val="24"/>
        </w:rPr>
        <w:t xml:space="preserve"> </w:t>
      </w:r>
      <w:r w:rsidR="008C35D5" w:rsidRPr="008C35D5">
        <w:rPr>
          <w:rFonts w:ascii="Book Antiqua" w:hAnsi="Book Antiqua"/>
          <w:sz w:val="24"/>
          <w:szCs w:val="24"/>
        </w:rPr>
        <w:t xml:space="preserve">chiunque </w:t>
      </w:r>
      <w:r>
        <w:rPr>
          <w:rFonts w:ascii="Book Antiqua" w:hAnsi="Book Antiqua"/>
          <w:sz w:val="24"/>
          <w:szCs w:val="24"/>
        </w:rPr>
        <w:t xml:space="preserve">abbia accesso nella sede </w:t>
      </w:r>
      <w:r w:rsidR="008C35D5" w:rsidRPr="008C35D5">
        <w:rPr>
          <w:rFonts w:ascii="Book Antiqua" w:hAnsi="Book Antiqua"/>
          <w:sz w:val="24"/>
          <w:szCs w:val="24"/>
        </w:rPr>
        <w:t>circa le disposizioni delle Autorità</w:t>
      </w:r>
      <w:r>
        <w:rPr>
          <w:rFonts w:ascii="Book Antiqua" w:hAnsi="Book Antiqua"/>
          <w:sz w:val="24"/>
          <w:szCs w:val="24"/>
        </w:rPr>
        <w:t xml:space="preserve"> e le ulteriori e specifiche misure adottate</w:t>
      </w:r>
      <w:r w:rsidR="008C35D5" w:rsidRPr="008C35D5">
        <w:rPr>
          <w:rFonts w:ascii="Book Antiqua" w:hAnsi="Book Antiqua"/>
          <w:sz w:val="24"/>
          <w:szCs w:val="24"/>
        </w:rPr>
        <w:t xml:space="preserve">, </w:t>
      </w:r>
      <w:r>
        <w:rPr>
          <w:rFonts w:ascii="Book Antiqua" w:hAnsi="Book Antiqua"/>
          <w:sz w:val="24"/>
          <w:szCs w:val="24"/>
        </w:rPr>
        <w:t>mediante avvisi opportunamente collocati</w:t>
      </w:r>
      <w:r w:rsidR="006B0E8B">
        <w:rPr>
          <w:rFonts w:ascii="Book Antiqua" w:hAnsi="Book Antiqua"/>
          <w:sz w:val="24"/>
          <w:szCs w:val="24"/>
        </w:rPr>
        <w:t>,</w:t>
      </w:r>
      <w:r>
        <w:rPr>
          <w:rFonts w:ascii="Book Antiqua" w:hAnsi="Book Antiqua"/>
          <w:sz w:val="24"/>
          <w:szCs w:val="24"/>
        </w:rPr>
        <w:t xml:space="preserve"> </w:t>
      </w:r>
      <w:r w:rsidR="006B0E8B" w:rsidRPr="008C35D5">
        <w:rPr>
          <w:rFonts w:ascii="Book Antiqua" w:hAnsi="Book Antiqua"/>
          <w:sz w:val="24"/>
          <w:szCs w:val="24"/>
        </w:rPr>
        <w:t>all’ingresso e nei luoghi maggiormente visibili</w:t>
      </w:r>
      <w:r w:rsidR="006B0E8B">
        <w:rPr>
          <w:rFonts w:ascii="Book Antiqua" w:hAnsi="Book Antiqua"/>
          <w:sz w:val="24"/>
          <w:szCs w:val="24"/>
        </w:rPr>
        <w:t xml:space="preserve">, </w:t>
      </w:r>
      <w:r>
        <w:rPr>
          <w:rFonts w:ascii="Book Antiqua" w:hAnsi="Book Antiqua"/>
          <w:sz w:val="24"/>
          <w:szCs w:val="24"/>
        </w:rPr>
        <w:t xml:space="preserve">e la diffusione </w:t>
      </w:r>
      <w:r w:rsidR="006B0E8B">
        <w:rPr>
          <w:rFonts w:ascii="Book Antiqua" w:hAnsi="Book Antiqua"/>
          <w:sz w:val="24"/>
          <w:szCs w:val="24"/>
        </w:rPr>
        <w:t>del presente documento.</w:t>
      </w:r>
    </w:p>
    <w:p w:rsidR="006B0E8B" w:rsidRDefault="008C35D5" w:rsidP="008C35D5">
      <w:pPr>
        <w:jc w:val="both"/>
        <w:rPr>
          <w:rFonts w:ascii="Book Antiqua" w:hAnsi="Book Antiqua"/>
          <w:sz w:val="24"/>
          <w:szCs w:val="24"/>
        </w:rPr>
      </w:pPr>
      <w:r w:rsidRPr="008C35D5">
        <w:rPr>
          <w:rFonts w:ascii="Book Antiqua" w:hAnsi="Book Antiqua"/>
          <w:sz w:val="24"/>
          <w:szCs w:val="24"/>
        </w:rPr>
        <w:t>In particolare, le informazioni riguardano</w:t>
      </w:r>
      <w:r w:rsidR="006B0E8B">
        <w:rPr>
          <w:rFonts w:ascii="Book Antiqua" w:hAnsi="Book Antiqua"/>
          <w:sz w:val="24"/>
          <w:szCs w:val="24"/>
        </w:rPr>
        <w:t>:</w:t>
      </w:r>
    </w:p>
    <w:p w:rsidR="00F85ACD" w:rsidRPr="00F85ACD" w:rsidRDefault="006B0E8B" w:rsidP="00F85ACD">
      <w:pPr>
        <w:pStyle w:val="Paragrafoelenco"/>
        <w:numPr>
          <w:ilvl w:val="0"/>
          <w:numId w:val="2"/>
        </w:numPr>
        <w:jc w:val="both"/>
        <w:rPr>
          <w:rFonts w:ascii="Book Antiqua" w:hAnsi="Book Antiqua"/>
          <w:sz w:val="24"/>
          <w:szCs w:val="24"/>
        </w:rPr>
      </w:pPr>
      <w:r w:rsidRPr="00F85ACD">
        <w:rPr>
          <w:rFonts w:ascii="Book Antiqua" w:hAnsi="Book Antiqua"/>
          <w:sz w:val="24"/>
          <w:szCs w:val="24"/>
        </w:rPr>
        <w:t xml:space="preserve">il divieto di accesso nella sede Ministeriale e </w:t>
      </w:r>
      <w:r w:rsidR="008C35D5" w:rsidRPr="00F85ACD">
        <w:rPr>
          <w:rFonts w:ascii="Book Antiqua" w:hAnsi="Book Antiqua"/>
          <w:sz w:val="24"/>
          <w:szCs w:val="24"/>
        </w:rPr>
        <w:t>l’obbligo di rimanere al proprio domicilio in presenza di febbre (oltre 37.5°) o</w:t>
      </w:r>
      <w:r w:rsidRPr="00F85ACD">
        <w:rPr>
          <w:rFonts w:ascii="Book Antiqua" w:hAnsi="Book Antiqua"/>
          <w:sz w:val="24"/>
          <w:szCs w:val="24"/>
        </w:rPr>
        <w:t xml:space="preserve"> </w:t>
      </w:r>
      <w:r w:rsidR="008C35D5" w:rsidRPr="00F85ACD">
        <w:rPr>
          <w:rFonts w:ascii="Book Antiqua" w:hAnsi="Book Antiqua"/>
          <w:sz w:val="24"/>
          <w:szCs w:val="24"/>
        </w:rPr>
        <w:t>altri sintomi influenzali e di chiamare il proprio medico di famiglia e l’autorità</w:t>
      </w:r>
      <w:r w:rsidRPr="00F85ACD">
        <w:rPr>
          <w:rFonts w:ascii="Book Antiqua" w:hAnsi="Book Antiqua"/>
          <w:sz w:val="24"/>
          <w:szCs w:val="24"/>
        </w:rPr>
        <w:t xml:space="preserve"> </w:t>
      </w:r>
      <w:r w:rsidR="008C35D5" w:rsidRPr="00F85ACD">
        <w:rPr>
          <w:rFonts w:ascii="Book Antiqua" w:hAnsi="Book Antiqua"/>
          <w:sz w:val="24"/>
          <w:szCs w:val="24"/>
        </w:rPr>
        <w:t>sanitaria</w:t>
      </w:r>
      <w:r w:rsidR="00F85ACD" w:rsidRPr="00F85ACD">
        <w:rPr>
          <w:rFonts w:ascii="Book Antiqua" w:hAnsi="Book Antiqua"/>
          <w:sz w:val="24"/>
          <w:szCs w:val="24"/>
        </w:rPr>
        <w:t>, nonché ove sussistano le condizioni di pericolo in cui i provvedimenti dell’Autorità impongono di informare il medico di famiglia e l’Autorità sanitaria</w:t>
      </w:r>
      <w:r w:rsidR="00F85ACD">
        <w:rPr>
          <w:rFonts w:ascii="Book Antiqua" w:hAnsi="Book Antiqua"/>
          <w:sz w:val="24"/>
          <w:szCs w:val="24"/>
        </w:rPr>
        <w:t xml:space="preserve">, quali </w:t>
      </w:r>
      <w:r w:rsidR="00F85ACD" w:rsidRPr="00F85ACD">
        <w:rPr>
          <w:rFonts w:ascii="Book Antiqua" w:hAnsi="Book Antiqua"/>
          <w:sz w:val="24"/>
          <w:szCs w:val="24"/>
        </w:rPr>
        <w:t>la provenienza da zone a rischio o i</w:t>
      </w:r>
      <w:r w:rsidR="00F85ACD">
        <w:rPr>
          <w:rFonts w:ascii="Book Antiqua" w:hAnsi="Book Antiqua"/>
          <w:sz w:val="24"/>
          <w:szCs w:val="24"/>
        </w:rPr>
        <w:t>l</w:t>
      </w:r>
      <w:r w:rsidR="00F85ACD" w:rsidRPr="00F85ACD">
        <w:rPr>
          <w:rFonts w:ascii="Book Antiqua" w:hAnsi="Book Antiqua"/>
          <w:sz w:val="24"/>
          <w:szCs w:val="24"/>
        </w:rPr>
        <w:t xml:space="preserve"> contatto con persone positive al virus nei 14 giorni precedenti</w:t>
      </w:r>
      <w:r w:rsidR="00F85ACD">
        <w:rPr>
          <w:rFonts w:ascii="Book Antiqua" w:hAnsi="Book Antiqua"/>
          <w:sz w:val="24"/>
          <w:szCs w:val="24"/>
        </w:rPr>
        <w:t>;</w:t>
      </w:r>
      <w:r w:rsidR="00F85ACD" w:rsidRPr="00F85ACD">
        <w:rPr>
          <w:rFonts w:ascii="Book Antiqua" w:hAnsi="Book Antiqua"/>
          <w:sz w:val="24"/>
          <w:szCs w:val="24"/>
        </w:rPr>
        <w:t xml:space="preserve"> </w:t>
      </w:r>
    </w:p>
    <w:p w:rsidR="006B0E8B" w:rsidRDefault="006B0E8B" w:rsidP="006B0E8B">
      <w:pPr>
        <w:pStyle w:val="Paragrafoelenco"/>
        <w:numPr>
          <w:ilvl w:val="0"/>
          <w:numId w:val="2"/>
        </w:numPr>
        <w:jc w:val="both"/>
        <w:rPr>
          <w:rFonts w:ascii="Book Antiqua" w:hAnsi="Book Antiqua"/>
          <w:sz w:val="24"/>
          <w:szCs w:val="24"/>
        </w:rPr>
      </w:pPr>
      <w:r w:rsidRPr="006B0E8B">
        <w:rPr>
          <w:rFonts w:ascii="Book Antiqua" w:hAnsi="Book Antiqua"/>
          <w:sz w:val="24"/>
          <w:szCs w:val="24"/>
        </w:rPr>
        <w:t xml:space="preserve">il divieto di permanenza nella medesima sede laddove, anche successivamente all’ingresso, insorgano i suindicati </w:t>
      </w:r>
      <w:r w:rsidR="00F85ACD">
        <w:rPr>
          <w:rFonts w:ascii="Book Antiqua" w:hAnsi="Book Antiqua"/>
          <w:sz w:val="24"/>
          <w:szCs w:val="24"/>
        </w:rPr>
        <w:t>sintomi o si verifichino le predette condizioni di pericolo e l’obbligo di tempestiva informazione del datore di lavoro;</w:t>
      </w:r>
    </w:p>
    <w:p w:rsidR="008C35D5" w:rsidRDefault="00F85ACD" w:rsidP="00F85ACD">
      <w:pPr>
        <w:pStyle w:val="Paragrafoelenco"/>
        <w:numPr>
          <w:ilvl w:val="0"/>
          <w:numId w:val="2"/>
        </w:numPr>
        <w:jc w:val="both"/>
        <w:rPr>
          <w:rFonts w:ascii="Book Antiqua" w:hAnsi="Book Antiqua"/>
          <w:sz w:val="24"/>
          <w:szCs w:val="24"/>
        </w:rPr>
      </w:pPr>
      <w:r w:rsidRPr="00F85ACD">
        <w:rPr>
          <w:rFonts w:ascii="Book Antiqua" w:hAnsi="Book Antiqua"/>
          <w:sz w:val="24"/>
          <w:szCs w:val="24"/>
        </w:rPr>
        <w:t xml:space="preserve">l’obbligo di rispettare </w:t>
      </w:r>
      <w:r w:rsidR="008C35D5" w:rsidRPr="00F85ACD">
        <w:rPr>
          <w:rFonts w:ascii="Book Antiqua" w:hAnsi="Book Antiqua"/>
          <w:sz w:val="24"/>
          <w:szCs w:val="24"/>
        </w:rPr>
        <w:t>tutte le disposizioni delle Autorità e del datore di lavoro</w:t>
      </w:r>
      <w:r w:rsidRPr="00F85ACD">
        <w:rPr>
          <w:rFonts w:ascii="Book Antiqua" w:hAnsi="Book Antiqua"/>
          <w:sz w:val="24"/>
          <w:szCs w:val="24"/>
        </w:rPr>
        <w:t xml:space="preserve">, anche successive all’adozione del presente documento, con particolare riferimento al mantenimento della </w:t>
      </w:r>
      <w:r w:rsidR="008C35D5" w:rsidRPr="00F85ACD">
        <w:rPr>
          <w:rFonts w:ascii="Book Antiqua" w:hAnsi="Book Antiqua"/>
          <w:sz w:val="24"/>
          <w:szCs w:val="24"/>
        </w:rPr>
        <w:t xml:space="preserve">distanza </w:t>
      </w:r>
      <w:r w:rsidRPr="00F85ACD">
        <w:rPr>
          <w:rFonts w:ascii="Book Antiqua" w:hAnsi="Book Antiqua"/>
          <w:sz w:val="24"/>
          <w:szCs w:val="24"/>
        </w:rPr>
        <w:t xml:space="preserve">interpersonale </w:t>
      </w:r>
      <w:r w:rsidR="008C35D5" w:rsidRPr="00F85ACD">
        <w:rPr>
          <w:rFonts w:ascii="Book Antiqua" w:hAnsi="Book Antiqua"/>
          <w:sz w:val="24"/>
          <w:szCs w:val="24"/>
        </w:rPr>
        <w:t>di sicurezz</w:t>
      </w:r>
      <w:r w:rsidRPr="00F85ACD">
        <w:rPr>
          <w:rFonts w:ascii="Book Antiqua" w:hAnsi="Book Antiqua"/>
          <w:sz w:val="24"/>
          <w:szCs w:val="24"/>
        </w:rPr>
        <w:t xml:space="preserve">a ed all’osservanza delle </w:t>
      </w:r>
      <w:r w:rsidR="008C35D5" w:rsidRPr="00F85ACD">
        <w:rPr>
          <w:rFonts w:ascii="Book Antiqua" w:hAnsi="Book Antiqua"/>
          <w:sz w:val="24"/>
          <w:szCs w:val="24"/>
        </w:rPr>
        <w:t xml:space="preserve">regole di igiene </w:t>
      </w:r>
      <w:r>
        <w:rPr>
          <w:rFonts w:ascii="Book Antiqua" w:hAnsi="Book Antiqua"/>
          <w:sz w:val="24"/>
          <w:szCs w:val="24"/>
        </w:rPr>
        <w:t>;</w:t>
      </w:r>
    </w:p>
    <w:p w:rsidR="008C35D5" w:rsidRDefault="002408F6" w:rsidP="008C35D5">
      <w:pPr>
        <w:pStyle w:val="Paragrafoelenco"/>
        <w:numPr>
          <w:ilvl w:val="0"/>
          <w:numId w:val="2"/>
        </w:numPr>
        <w:jc w:val="both"/>
        <w:rPr>
          <w:rFonts w:ascii="Book Antiqua" w:hAnsi="Book Antiqua"/>
          <w:sz w:val="24"/>
          <w:szCs w:val="24"/>
        </w:rPr>
      </w:pPr>
      <w:r w:rsidRPr="002408F6">
        <w:rPr>
          <w:rFonts w:ascii="Book Antiqua" w:hAnsi="Book Antiqua"/>
          <w:sz w:val="24"/>
          <w:szCs w:val="24"/>
        </w:rPr>
        <w:t xml:space="preserve">il </w:t>
      </w:r>
      <w:r w:rsidR="008C35D5" w:rsidRPr="002408F6">
        <w:rPr>
          <w:rFonts w:ascii="Book Antiqua" w:hAnsi="Book Antiqua"/>
          <w:sz w:val="24"/>
          <w:szCs w:val="24"/>
        </w:rPr>
        <w:t xml:space="preserve">corretto utilizzo dei </w:t>
      </w:r>
      <w:r w:rsidR="00C52AB5">
        <w:rPr>
          <w:rFonts w:ascii="Book Antiqua" w:hAnsi="Book Antiqua"/>
          <w:sz w:val="24"/>
          <w:szCs w:val="24"/>
        </w:rPr>
        <w:t>dispositivi di protezione individuale</w:t>
      </w:r>
      <w:r w:rsidR="008C35D5" w:rsidRPr="002408F6">
        <w:rPr>
          <w:rFonts w:ascii="Book Antiqua" w:hAnsi="Book Antiqua"/>
          <w:sz w:val="24"/>
          <w:szCs w:val="24"/>
        </w:rPr>
        <w:t xml:space="preserve"> per contribuire a prevenire ogni possibile forma di diffusione</w:t>
      </w:r>
      <w:r w:rsidRPr="002408F6">
        <w:rPr>
          <w:rFonts w:ascii="Book Antiqua" w:hAnsi="Book Antiqua"/>
          <w:sz w:val="24"/>
          <w:szCs w:val="24"/>
        </w:rPr>
        <w:t xml:space="preserve"> </w:t>
      </w:r>
      <w:r w:rsidR="008C35D5" w:rsidRPr="002408F6">
        <w:rPr>
          <w:rFonts w:ascii="Book Antiqua" w:hAnsi="Book Antiqua"/>
          <w:sz w:val="24"/>
          <w:szCs w:val="24"/>
        </w:rPr>
        <w:t>di contagio.</w:t>
      </w:r>
    </w:p>
    <w:p w:rsidR="00FE6457" w:rsidRPr="00FE6457" w:rsidRDefault="00FE6457" w:rsidP="00FE6457">
      <w:pPr>
        <w:jc w:val="both"/>
        <w:rPr>
          <w:rFonts w:ascii="Book Antiqua" w:hAnsi="Book Antiqua"/>
          <w:sz w:val="24"/>
          <w:szCs w:val="24"/>
        </w:rPr>
      </w:pPr>
      <w:r w:rsidRPr="00FE6457">
        <w:rPr>
          <w:rFonts w:ascii="Book Antiqua" w:hAnsi="Book Antiqua"/>
          <w:sz w:val="24"/>
          <w:szCs w:val="24"/>
        </w:rPr>
        <w:t>Il personale viene informato</w:t>
      </w:r>
      <w:r>
        <w:rPr>
          <w:rFonts w:ascii="Book Antiqua" w:hAnsi="Book Antiqua"/>
          <w:sz w:val="24"/>
          <w:szCs w:val="24"/>
        </w:rPr>
        <w:t xml:space="preserve">, </w:t>
      </w:r>
      <w:r w:rsidRPr="00FE6457">
        <w:rPr>
          <w:rFonts w:ascii="Book Antiqua" w:hAnsi="Book Antiqua"/>
          <w:sz w:val="24"/>
          <w:szCs w:val="24"/>
        </w:rPr>
        <w:t>sensibilizzato</w:t>
      </w:r>
      <w:r>
        <w:rPr>
          <w:rFonts w:ascii="Book Antiqua" w:hAnsi="Book Antiqua"/>
          <w:sz w:val="24"/>
          <w:szCs w:val="24"/>
        </w:rPr>
        <w:t xml:space="preserve"> e formato,</w:t>
      </w:r>
      <w:r w:rsidRPr="00FE6457">
        <w:rPr>
          <w:rFonts w:ascii="Book Antiqua" w:hAnsi="Book Antiqua"/>
          <w:sz w:val="24"/>
          <w:szCs w:val="24"/>
        </w:rPr>
        <w:t xml:space="preserve"> sentiti gli organi competenti (Medico Competente, RSPP, RLS)</w:t>
      </w:r>
      <w:r>
        <w:rPr>
          <w:rFonts w:ascii="Book Antiqua" w:hAnsi="Book Antiqua"/>
          <w:sz w:val="24"/>
          <w:szCs w:val="24"/>
        </w:rPr>
        <w:t>,</w:t>
      </w:r>
      <w:r w:rsidRPr="00FE6457">
        <w:rPr>
          <w:rFonts w:ascii="Book Antiqua" w:hAnsi="Book Antiqua"/>
          <w:sz w:val="24"/>
          <w:szCs w:val="24"/>
        </w:rPr>
        <w:t xml:space="preserve"> circa le disposizioni delle Autorità e sulla necessità di adottare ogni precauzione volta a evitare il contagio.</w:t>
      </w:r>
    </w:p>
    <w:p w:rsidR="002408F6" w:rsidRPr="002408F6" w:rsidRDefault="002408F6" w:rsidP="002408F6">
      <w:pPr>
        <w:pStyle w:val="Paragrafoelenco"/>
        <w:jc w:val="both"/>
        <w:rPr>
          <w:rFonts w:ascii="Book Antiqua" w:hAnsi="Book Antiqua"/>
          <w:sz w:val="24"/>
          <w:szCs w:val="24"/>
        </w:rPr>
      </w:pPr>
    </w:p>
    <w:p w:rsidR="008C35D5" w:rsidRPr="001C4972" w:rsidRDefault="001C4972" w:rsidP="008C35D5">
      <w:pPr>
        <w:jc w:val="both"/>
        <w:rPr>
          <w:rFonts w:ascii="Book Antiqua" w:hAnsi="Book Antiqua"/>
          <w:b/>
          <w:sz w:val="24"/>
          <w:szCs w:val="24"/>
        </w:rPr>
      </w:pPr>
      <w:r>
        <w:rPr>
          <w:rFonts w:ascii="Book Antiqua" w:hAnsi="Book Antiqua"/>
          <w:b/>
          <w:sz w:val="24"/>
          <w:szCs w:val="24"/>
        </w:rPr>
        <w:lastRenderedPageBreak/>
        <w:t>I</w:t>
      </w:r>
      <w:r w:rsidRPr="001C4972">
        <w:rPr>
          <w:rFonts w:ascii="Book Antiqua" w:hAnsi="Book Antiqua"/>
          <w:b/>
          <w:sz w:val="24"/>
          <w:szCs w:val="24"/>
        </w:rPr>
        <w:t>ngresso - uscita</w:t>
      </w:r>
    </w:p>
    <w:p w:rsidR="008C35D5" w:rsidRDefault="008C35D5" w:rsidP="00E2483A">
      <w:pPr>
        <w:jc w:val="both"/>
        <w:rPr>
          <w:rFonts w:ascii="Book Antiqua" w:hAnsi="Book Antiqua"/>
          <w:sz w:val="24"/>
          <w:szCs w:val="24"/>
        </w:rPr>
      </w:pPr>
      <w:r w:rsidRPr="008C35D5">
        <w:rPr>
          <w:rFonts w:ascii="Book Antiqua" w:hAnsi="Book Antiqua"/>
          <w:sz w:val="24"/>
          <w:szCs w:val="24"/>
        </w:rPr>
        <w:t>Il personale</w:t>
      </w:r>
      <w:r w:rsidR="008825FB">
        <w:rPr>
          <w:rFonts w:ascii="Book Antiqua" w:hAnsi="Book Antiqua"/>
          <w:sz w:val="24"/>
          <w:szCs w:val="24"/>
        </w:rPr>
        <w:t xml:space="preserve"> </w:t>
      </w:r>
      <w:r w:rsidR="004A6FC8">
        <w:rPr>
          <w:rFonts w:ascii="Book Antiqua" w:hAnsi="Book Antiqua"/>
          <w:sz w:val="24"/>
          <w:szCs w:val="24"/>
        </w:rPr>
        <w:t>in servizio</w:t>
      </w:r>
      <w:r w:rsidR="00CA79EC">
        <w:rPr>
          <w:rFonts w:ascii="Book Antiqua" w:hAnsi="Book Antiqua"/>
          <w:sz w:val="24"/>
          <w:szCs w:val="24"/>
        </w:rPr>
        <w:t>, a qualsiasi titolo,</w:t>
      </w:r>
      <w:r w:rsidR="004A6FC8">
        <w:rPr>
          <w:rFonts w:ascii="Book Antiqua" w:hAnsi="Book Antiqua"/>
          <w:sz w:val="24"/>
          <w:szCs w:val="24"/>
        </w:rPr>
        <w:t xml:space="preserve"> presso la sede </w:t>
      </w:r>
      <w:r w:rsidR="008825FB">
        <w:rPr>
          <w:rFonts w:ascii="Book Antiqua" w:hAnsi="Book Antiqua"/>
          <w:sz w:val="24"/>
          <w:szCs w:val="24"/>
        </w:rPr>
        <w:t>(ogni tipologia inclusa: collaboratori, consulenti etc..)</w:t>
      </w:r>
      <w:r w:rsidRPr="008C35D5">
        <w:rPr>
          <w:rFonts w:ascii="Book Antiqua" w:hAnsi="Book Antiqua"/>
          <w:sz w:val="24"/>
          <w:szCs w:val="24"/>
        </w:rPr>
        <w:t>,</w:t>
      </w:r>
      <w:r w:rsidR="002408F6">
        <w:rPr>
          <w:rFonts w:ascii="Book Antiqua" w:hAnsi="Book Antiqua"/>
          <w:sz w:val="24"/>
          <w:szCs w:val="24"/>
        </w:rPr>
        <w:t xml:space="preserve"> i dipendenti di ditte esterne</w:t>
      </w:r>
      <w:r w:rsidR="004A6FC8">
        <w:rPr>
          <w:rFonts w:ascii="Book Antiqua" w:hAnsi="Book Antiqua"/>
          <w:sz w:val="24"/>
          <w:szCs w:val="24"/>
        </w:rPr>
        <w:t xml:space="preserve"> affidatarie </w:t>
      </w:r>
      <w:r w:rsidR="00CA79EC">
        <w:rPr>
          <w:rFonts w:ascii="Book Antiqua" w:hAnsi="Book Antiqua"/>
          <w:sz w:val="24"/>
          <w:szCs w:val="24"/>
        </w:rPr>
        <w:t>d</w:t>
      </w:r>
      <w:r w:rsidR="004A6FC8">
        <w:rPr>
          <w:rFonts w:ascii="Book Antiqua" w:hAnsi="Book Antiqua"/>
          <w:sz w:val="24"/>
          <w:szCs w:val="24"/>
        </w:rPr>
        <w:t>i servizi</w:t>
      </w:r>
      <w:r w:rsidR="002408F6">
        <w:rPr>
          <w:rFonts w:ascii="Book Antiqua" w:hAnsi="Book Antiqua"/>
          <w:sz w:val="24"/>
          <w:szCs w:val="24"/>
        </w:rPr>
        <w:t xml:space="preserve"> e gli eventuali visitatori autorizzati </w:t>
      </w:r>
      <w:r w:rsidR="008825FB">
        <w:rPr>
          <w:rFonts w:ascii="Book Antiqua" w:hAnsi="Book Antiqua"/>
          <w:sz w:val="24"/>
          <w:szCs w:val="24"/>
        </w:rPr>
        <w:t>sono sottoposti al</w:t>
      </w:r>
      <w:r w:rsidR="008825FB" w:rsidRPr="008825FB">
        <w:rPr>
          <w:rFonts w:ascii="Book Antiqua" w:hAnsi="Book Antiqua"/>
          <w:sz w:val="24"/>
          <w:szCs w:val="24"/>
        </w:rPr>
        <w:t xml:space="preserve"> </w:t>
      </w:r>
      <w:r w:rsidR="008825FB" w:rsidRPr="008C35D5">
        <w:rPr>
          <w:rFonts w:ascii="Book Antiqua" w:hAnsi="Book Antiqua"/>
          <w:sz w:val="24"/>
          <w:szCs w:val="24"/>
        </w:rPr>
        <w:t>controllo della</w:t>
      </w:r>
      <w:r w:rsidR="008825FB">
        <w:rPr>
          <w:rFonts w:ascii="Book Antiqua" w:hAnsi="Book Antiqua"/>
          <w:sz w:val="24"/>
          <w:szCs w:val="24"/>
        </w:rPr>
        <w:t xml:space="preserve"> </w:t>
      </w:r>
      <w:r w:rsidR="008825FB" w:rsidRPr="008C35D5">
        <w:rPr>
          <w:rFonts w:ascii="Book Antiqua" w:hAnsi="Book Antiqua"/>
          <w:sz w:val="24"/>
          <w:szCs w:val="24"/>
        </w:rPr>
        <w:t>temperatura corporea</w:t>
      </w:r>
      <w:r w:rsidR="008825FB">
        <w:rPr>
          <w:rFonts w:ascii="Book Antiqua" w:hAnsi="Book Antiqua"/>
          <w:sz w:val="24"/>
          <w:szCs w:val="24"/>
        </w:rPr>
        <w:t xml:space="preserve"> </w:t>
      </w:r>
      <w:r w:rsidRPr="008C35D5">
        <w:rPr>
          <w:rFonts w:ascii="Book Antiqua" w:hAnsi="Book Antiqua"/>
          <w:sz w:val="24"/>
          <w:szCs w:val="24"/>
        </w:rPr>
        <w:t>prima dell’accesso al</w:t>
      </w:r>
      <w:r w:rsidR="008825FB">
        <w:rPr>
          <w:rFonts w:ascii="Book Antiqua" w:hAnsi="Book Antiqua"/>
          <w:sz w:val="24"/>
          <w:szCs w:val="24"/>
        </w:rPr>
        <w:t>la sede, nel rispetto delle norme in materia di tutela della privacy</w:t>
      </w:r>
      <w:r w:rsidR="00E86422">
        <w:rPr>
          <w:rStyle w:val="Rimandonotaapidipagina"/>
          <w:rFonts w:ascii="Book Antiqua" w:hAnsi="Book Antiqua"/>
          <w:sz w:val="24"/>
          <w:szCs w:val="24"/>
        </w:rPr>
        <w:footnoteReference w:id="1"/>
      </w:r>
      <w:r w:rsidR="00791D7C">
        <w:rPr>
          <w:rFonts w:ascii="Book Antiqua" w:hAnsi="Book Antiqua"/>
          <w:sz w:val="24"/>
          <w:szCs w:val="24"/>
        </w:rPr>
        <w:t xml:space="preserve">. Qualora il dato rielevato sia </w:t>
      </w:r>
      <w:r w:rsidR="00791D7C" w:rsidRPr="008C35D5">
        <w:rPr>
          <w:rFonts w:ascii="Book Antiqua" w:hAnsi="Book Antiqua"/>
          <w:sz w:val="24"/>
          <w:szCs w:val="24"/>
        </w:rPr>
        <w:t>superiore ai 37,5°</w:t>
      </w:r>
      <w:r w:rsidR="00C016A2">
        <w:rPr>
          <w:rFonts w:ascii="Book Antiqua" w:hAnsi="Book Antiqua"/>
          <w:sz w:val="24"/>
          <w:szCs w:val="24"/>
        </w:rPr>
        <w:t>,</w:t>
      </w:r>
      <w:r w:rsidR="00791D7C">
        <w:rPr>
          <w:rFonts w:ascii="Book Antiqua" w:hAnsi="Book Antiqua"/>
          <w:sz w:val="24"/>
          <w:szCs w:val="24"/>
        </w:rPr>
        <w:t xml:space="preserve"> l’acceso alla sede </w:t>
      </w:r>
      <w:r w:rsidR="00791D7C" w:rsidRPr="008C35D5">
        <w:rPr>
          <w:rFonts w:ascii="Book Antiqua" w:hAnsi="Book Antiqua"/>
          <w:sz w:val="24"/>
          <w:szCs w:val="24"/>
        </w:rPr>
        <w:t>non sarà consentito</w:t>
      </w:r>
      <w:r w:rsidR="00791D7C">
        <w:rPr>
          <w:rFonts w:ascii="Book Antiqua" w:hAnsi="Book Antiqua"/>
          <w:sz w:val="24"/>
          <w:szCs w:val="24"/>
        </w:rPr>
        <w:t xml:space="preserve"> e</w:t>
      </w:r>
      <w:r w:rsidR="00C016A2">
        <w:rPr>
          <w:rFonts w:ascii="Book Antiqua" w:hAnsi="Book Antiqua"/>
          <w:sz w:val="24"/>
          <w:szCs w:val="24"/>
        </w:rPr>
        <w:t xml:space="preserve"> l</w:t>
      </w:r>
      <w:r w:rsidR="00791D7C" w:rsidRPr="00791D7C">
        <w:rPr>
          <w:rFonts w:ascii="Book Antiqua" w:hAnsi="Book Antiqua"/>
          <w:sz w:val="24"/>
          <w:szCs w:val="24"/>
        </w:rPr>
        <w:t>e persone in tale condizione</w:t>
      </w:r>
      <w:r w:rsidR="00C016A2">
        <w:rPr>
          <w:rFonts w:ascii="Book Antiqua" w:hAnsi="Book Antiqua"/>
          <w:sz w:val="24"/>
          <w:szCs w:val="24"/>
        </w:rPr>
        <w:t xml:space="preserve"> </w:t>
      </w:r>
      <w:r w:rsidR="00791D7C" w:rsidRPr="00791D7C">
        <w:rPr>
          <w:rFonts w:ascii="Book Antiqua" w:hAnsi="Book Antiqua"/>
          <w:sz w:val="24"/>
          <w:szCs w:val="24"/>
        </w:rPr>
        <w:t>s</w:t>
      </w:r>
      <w:r w:rsidR="00C016A2">
        <w:rPr>
          <w:rFonts w:ascii="Book Antiqua" w:hAnsi="Book Antiqua"/>
          <w:sz w:val="24"/>
          <w:szCs w:val="24"/>
        </w:rPr>
        <w:t>o</w:t>
      </w:r>
      <w:r w:rsidR="00791D7C" w:rsidRPr="00791D7C">
        <w:rPr>
          <w:rFonts w:ascii="Book Antiqua" w:hAnsi="Book Antiqua"/>
          <w:sz w:val="24"/>
          <w:szCs w:val="24"/>
        </w:rPr>
        <w:t>no momentaneamente isolate</w:t>
      </w:r>
      <w:r w:rsidR="00C016A2">
        <w:rPr>
          <w:rStyle w:val="Rimandonotaapidipagina"/>
          <w:rFonts w:ascii="Book Antiqua" w:hAnsi="Book Antiqua"/>
          <w:sz w:val="24"/>
          <w:szCs w:val="24"/>
        </w:rPr>
        <w:footnoteReference w:id="2"/>
      </w:r>
      <w:r w:rsidR="00791D7C" w:rsidRPr="00791D7C">
        <w:rPr>
          <w:rFonts w:ascii="Book Antiqua" w:hAnsi="Book Antiqua"/>
          <w:sz w:val="24"/>
          <w:szCs w:val="24"/>
        </w:rPr>
        <w:t xml:space="preserve"> e fornite di mascherine</w:t>
      </w:r>
      <w:r w:rsidR="00C52AB5">
        <w:rPr>
          <w:rFonts w:ascii="Book Antiqua" w:hAnsi="Book Antiqua"/>
          <w:sz w:val="24"/>
          <w:szCs w:val="24"/>
        </w:rPr>
        <w:t xml:space="preserve"> e verrà ricordato loro l’obbligo di non</w:t>
      </w:r>
      <w:r w:rsidR="00C016A2">
        <w:rPr>
          <w:rFonts w:ascii="Book Antiqua" w:hAnsi="Book Antiqua"/>
          <w:sz w:val="24"/>
          <w:szCs w:val="24"/>
        </w:rPr>
        <w:t xml:space="preserve"> </w:t>
      </w:r>
      <w:r w:rsidR="00791D7C" w:rsidRPr="00791D7C">
        <w:rPr>
          <w:rFonts w:ascii="Book Antiqua" w:hAnsi="Book Antiqua"/>
          <w:sz w:val="24"/>
          <w:szCs w:val="24"/>
        </w:rPr>
        <w:t>recarsi al Pronto Soccorso,</w:t>
      </w:r>
      <w:r w:rsidR="00BE6C28">
        <w:rPr>
          <w:rFonts w:ascii="Book Antiqua" w:hAnsi="Book Antiqua"/>
          <w:sz w:val="24"/>
          <w:szCs w:val="24"/>
        </w:rPr>
        <w:t xml:space="preserve"> ma </w:t>
      </w:r>
      <w:r w:rsidR="00C52AB5">
        <w:rPr>
          <w:rFonts w:ascii="Book Antiqua" w:hAnsi="Book Antiqua"/>
          <w:sz w:val="24"/>
          <w:szCs w:val="24"/>
        </w:rPr>
        <w:t xml:space="preserve">di </w:t>
      </w:r>
      <w:r w:rsidR="00BE6C28">
        <w:rPr>
          <w:rFonts w:ascii="Book Antiqua" w:hAnsi="Book Antiqua"/>
          <w:sz w:val="24"/>
          <w:szCs w:val="24"/>
        </w:rPr>
        <w:t>contattare nel più</w:t>
      </w:r>
      <w:r w:rsidRPr="008C35D5">
        <w:rPr>
          <w:rFonts w:ascii="Book Antiqua" w:hAnsi="Book Antiqua"/>
          <w:sz w:val="24"/>
          <w:szCs w:val="24"/>
        </w:rPr>
        <w:t xml:space="preserve"> breve</w:t>
      </w:r>
      <w:r w:rsidR="00BE6C28">
        <w:rPr>
          <w:rFonts w:ascii="Book Antiqua" w:hAnsi="Book Antiqua"/>
          <w:sz w:val="24"/>
          <w:szCs w:val="24"/>
        </w:rPr>
        <w:t xml:space="preserve"> </w:t>
      </w:r>
      <w:r w:rsidRPr="008C35D5">
        <w:rPr>
          <w:rFonts w:ascii="Book Antiqua" w:hAnsi="Book Antiqua"/>
          <w:sz w:val="24"/>
          <w:szCs w:val="24"/>
        </w:rPr>
        <w:t>tempo possibile il proprio medico curante e seguire le sue indicazioni</w:t>
      </w:r>
      <w:r w:rsidR="00BE6C28">
        <w:rPr>
          <w:rFonts w:ascii="Book Antiqua" w:hAnsi="Book Antiqua"/>
          <w:sz w:val="24"/>
          <w:szCs w:val="24"/>
        </w:rPr>
        <w:t>.</w:t>
      </w:r>
    </w:p>
    <w:p w:rsidR="008C35D5" w:rsidRDefault="00BE6C28" w:rsidP="000571A8">
      <w:pPr>
        <w:jc w:val="both"/>
        <w:rPr>
          <w:rFonts w:ascii="Book Antiqua" w:hAnsi="Book Antiqua"/>
          <w:sz w:val="24"/>
          <w:szCs w:val="24"/>
        </w:rPr>
      </w:pPr>
      <w:r>
        <w:rPr>
          <w:rFonts w:ascii="Book Antiqua" w:hAnsi="Book Antiqua"/>
          <w:sz w:val="24"/>
          <w:szCs w:val="24"/>
        </w:rPr>
        <w:t xml:space="preserve">L’accesso alla sede è, inoltre, </w:t>
      </w:r>
      <w:r w:rsidR="00C52AB5">
        <w:rPr>
          <w:rFonts w:ascii="Book Antiqua" w:hAnsi="Book Antiqua"/>
          <w:sz w:val="24"/>
          <w:szCs w:val="24"/>
        </w:rPr>
        <w:t>vietato</w:t>
      </w:r>
      <w:r>
        <w:rPr>
          <w:rFonts w:ascii="Book Antiqua" w:hAnsi="Book Antiqua"/>
          <w:sz w:val="24"/>
          <w:szCs w:val="24"/>
        </w:rPr>
        <w:t xml:space="preserve"> </w:t>
      </w:r>
      <w:r w:rsidR="008C35D5" w:rsidRPr="008C35D5">
        <w:rPr>
          <w:rFonts w:ascii="Book Antiqua" w:hAnsi="Book Antiqua"/>
          <w:sz w:val="24"/>
          <w:szCs w:val="24"/>
        </w:rPr>
        <w:t>a chi, negli ultimi 14 giorni, abbia avuto contatti con</w:t>
      </w:r>
      <w:r w:rsidR="00C52AB5">
        <w:rPr>
          <w:rFonts w:ascii="Book Antiqua" w:hAnsi="Book Antiqua"/>
          <w:sz w:val="24"/>
          <w:szCs w:val="24"/>
        </w:rPr>
        <w:t xml:space="preserve"> </w:t>
      </w:r>
      <w:r w:rsidR="008C35D5" w:rsidRPr="008C35D5">
        <w:rPr>
          <w:rFonts w:ascii="Book Antiqua" w:hAnsi="Book Antiqua"/>
          <w:sz w:val="24"/>
          <w:szCs w:val="24"/>
        </w:rPr>
        <w:t>soggetti risultati positivi al COVID-19 o provenga da zone a rischio secondo le indicazioni</w:t>
      </w:r>
      <w:r w:rsidR="00C52AB5" w:rsidRPr="00C52AB5">
        <w:rPr>
          <w:rFonts w:ascii="Book Antiqua" w:hAnsi="Book Antiqua"/>
          <w:sz w:val="24"/>
          <w:szCs w:val="24"/>
        </w:rPr>
        <w:t xml:space="preserve"> </w:t>
      </w:r>
      <w:r w:rsidR="00C52AB5">
        <w:rPr>
          <w:rFonts w:ascii="Book Antiqua" w:hAnsi="Book Antiqua"/>
          <w:sz w:val="24"/>
          <w:szCs w:val="24"/>
        </w:rPr>
        <w:t xml:space="preserve">delle Autorità sanitarie competenti e </w:t>
      </w:r>
      <w:r>
        <w:rPr>
          <w:rFonts w:ascii="Book Antiqua" w:hAnsi="Book Antiqua"/>
          <w:sz w:val="24"/>
          <w:szCs w:val="24"/>
        </w:rPr>
        <w:t>dell’OMS</w:t>
      </w:r>
      <w:r>
        <w:rPr>
          <w:rStyle w:val="Rimandonotaapidipagina"/>
          <w:rFonts w:ascii="Book Antiqua" w:hAnsi="Book Antiqua"/>
          <w:sz w:val="24"/>
          <w:szCs w:val="24"/>
        </w:rPr>
        <w:footnoteReference w:id="3"/>
      </w:r>
      <w:r w:rsidR="00C52AB5">
        <w:rPr>
          <w:rFonts w:ascii="Book Antiqua" w:hAnsi="Book Antiqua"/>
          <w:sz w:val="24"/>
          <w:szCs w:val="24"/>
        </w:rPr>
        <w:t>.</w:t>
      </w:r>
      <w:r w:rsidR="000571A8">
        <w:rPr>
          <w:rFonts w:ascii="Book Antiqua" w:hAnsi="Book Antiqua"/>
          <w:sz w:val="24"/>
          <w:szCs w:val="24"/>
        </w:rPr>
        <w:t xml:space="preserve"> </w:t>
      </w:r>
      <w:r w:rsidR="008C35D5" w:rsidRPr="008C35D5">
        <w:rPr>
          <w:rFonts w:ascii="Book Antiqua" w:hAnsi="Book Antiqua"/>
          <w:sz w:val="24"/>
          <w:szCs w:val="24"/>
        </w:rPr>
        <w:t xml:space="preserve">L’ingresso di </w:t>
      </w:r>
      <w:r w:rsidR="00CA79EC">
        <w:rPr>
          <w:rFonts w:ascii="Book Antiqua" w:hAnsi="Book Antiqua"/>
          <w:sz w:val="24"/>
          <w:szCs w:val="24"/>
        </w:rPr>
        <w:t>coloro che sono</w:t>
      </w:r>
      <w:r w:rsidR="008C35D5" w:rsidRPr="008C35D5">
        <w:rPr>
          <w:rFonts w:ascii="Book Antiqua" w:hAnsi="Book Antiqua"/>
          <w:sz w:val="24"/>
          <w:szCs w:val="24"/>
        </w:rPr>
        <w:t xml:space="preserve"> già risultati positivi all’infezione da COVID 19 d</w:t>
      </w:r>
      <w:r w:rsidR="00E2483A">
        <w:rPr>
          <w:rFonts w:ascii="Book Antiqua" w:hAnsi="Book Antiqua"/>
          <w:sz w:val="24"/>
          <w:szCs w:val="24"/>
        </w:rPr>
        <w:t xml:space="preserve">eve </w:t>
      </w:r>
      <w:r w:rsidR="008C35D5" w:rsidRPr="008C35D5">
        <w:rPr>
          <w:rFonts w:ascii="Book Antiqua" w:hAnsi="Book Antiqua"/>
          <w:sz w:val="24"/>
          <w:szCs w:val="24"/>
        </w:rPr>
        <w:t xml:space="preserve">essere preceduto da una comunicazione </w:t>
      </w:r>
      <w:r w:rsidR="00CA79EC">
        <w:rPr>
          <w:rFonts w:ascii="Book Antiqua" w:hAnsi="Book Antiqua"/>
          <w:sz w:val="24"/>
          <w:szCs w:val="24"/>
        </w:rPr>
        <w:t xml:space="preserve">contenente </w:t>
      </w:r>
      <w:r w:rsidR="008C35D5" w:rsidRPr="008C35D5">
        <w:rPr>
          <w:rFonts w:ascii="Book Antiqua" w:hAnsi="Book Antiqua"/>
          <w:sz w:val="24"/>
          <w:szCs w:val="24"/>
        </w:rPr>
        <w:t>la certificazione medica</w:t>
      </w:r>
      <w:r w:rsidR="00E2483A">
        <w:rPr>
          <w:rFonts w:ascii="Book Antiqua" w:hAnsi="Book Antiqua"/>
          <w:sz w:val="24"/>
          <w:szCs w:val="24"/>
        </w:rPr>
        <w:t xml:space="preserve"> </w:t>
      </w:r>
      <w:r w:rsidR="008C35D5" w:rsidRPr="008C35D5">
        <w:rPr>
          <w:rFonts w:ascii="Book Antiqua" w:hAnsi="Book Antiqua"/>
          <w:sz w:val="24"/>
          <w:szCs w:val="24"/>
        </w:rPr>
        <w:t>d</w:t>
      </w:r>
      <w:r w:rsidR="00CA79EC">
        <w:rPr>
          <w:rFonts w:ascii="Book Antiqua" w:hAnsi="Book Antiqua"/>
          <w:sz w:val="24"/>
          <w:szCs w:val="24"/>
        </w:rPr>
        <w:t xml:space="preserve">i </w:t>
      </w:r>
      <w:r w:rsidR="008C35D5" w:rsidRPr="008C35D5">
        <w:rPr>
          <w:rFonts w:ascii="Book Antiqua" w:hAnsi="Book Antiqua"/>
          <w:sz w:val="24"/>
          <w:szCs w:val="24"/>
        </w:rPr>
        <w:t>“avvenuta negativizzazione” del tampone</w:t>
      </w:r>
      <w:r w:rsidR="00CA79EC">
        <w:rPr>
          <w:rFonts w:ascii="Book Antiqua" w:hAnsi="Book Antiqua"/>
          <w:sz w:val="24"/>
          <w:szCs w:val="24"/>
        </w:rPr>
        <w:t>,</w:t>
      </w:r>
      <w:r w:rsidR="008C35D5" w:rsidRPr="008C35D5">
        <w:rPr>
          <w:rFonts w:ascii="Book Antiqua" w:hAnsi="Book Antiqua"/>
          <w:sz w:val="24"/>
          <w:szCs w:val="24"/>
        </w:rPr>
        <w:t xml:space="preserve"> secondo le modalità previste</w:t>
      </w:r>
      <w:r w:rsidR="00CA79EC">
        <w:rPr>
          <w:rFonts w:ascii="Book Antiqua" w:hAnsi="Book Antiqua"/>
          <w:sz w:val="24"/>
          <w:szCs w:val="24"/>
        </w:rPr>
        <w:t xml:space="preserve"> e ritenute valide dalle Autorità sanitarie, </w:t>
      </w:r>
      <w:r w:rsidR="008C35D5" w:rsidRPr="008C35D5">
        <w:rPr>
          <w:rFonts w:ascii="Book Antiqua" w:hAnsi="Book Antiqua"/>
          <w:sz w:val="24"/>
          <w:szCs w:val="24"/>
        </w:rPr>
        <w:t>rilasciata dal dipartimento di prevenzione territoriale di competenza.</w:t>
      </w:r>
    </w:p>
    <w:p w:rsidR="000571A8" w:rsidRDefault="000F2BF9" w:rsidP="000571A8">
      <w:pPr>
        <w:jc w:val="both"/>
        <w:rPr>
          <w:rFonts w:ascii="Book Antiqua" w:hAnsi="Book Antiqua"/>
          <w:sz w:val="24"/>
          <w:szCs w:val="24"/>
        </w:rPr>
      </w:pPr>
      <w:r>
        <w:rPr>
          <w:rFonts w:ascii="Book Antiqua" w:hAnsi="Book Antiqua"/>
          <w:sz w:val="24"/>
          <w:szCs w:val="24"/>
        </w:rPr>
        <w:t>Al fine di consentire lo svolgimento dei predetti controlli, l</w:t>
      </w:r>
      <w:r w:rsidR="00CA79EC">
        <w:rPr>
          <w:rFonts w:ascii="Book Antiqua" w:hAnsi="Book Antiqua"/>
          <w:sz w:val="24"/>
          <w:szCs w:val="24"/>
        </w:rPr>
        <w:t xml:space="preserve">’ingresso alla sede di Viale Trastevere 76/a </w:t>
      </w:r>
      <w:r w:rsidR="00804ABB">
        <w:rPr>
          <w:rFonts w:ascii="Book Antiqua" w:hAnsi="Book Antiqua"/>
          <w:sz w:val="24"/>
          <w:szCs w:val="24"/>
        </w:rPr>
        <w:t>è</w:t>
      </w:r>
      <w:r w:rsidR="00CA79EC">
        <w:rPr>
          <w:rFonts w:ascii="Book Antiqua" w:hAnsi="Book Antiqua"/>
          <w:sz w:val="24"/>
          <w:szCs w:val="24"/>
        </w:rPr>
        <w:t xml:space="preserve"> </w:t>
      </w:r>
      <w:r w:rsidR="00BD20EC">
        <w:rPr>
          <w:rFonts w:ascii="Book Antiqua" w:hAnsi="Book Antiqua"/>
          <w:sz w:val="24"/>
          <w:szCs w:val="24"/>
        </w:rPr>
        <w:t xml:space="preserve">permesso </w:t>
      </w:r>
      <w:r w:rsidR="00CA79EC">
        <w:rPr>
          <w:rFonts w:ascii="Book Antiqua" w:hAnsi="Book Antiqua"/>
          <w:sz w:val="24"/>
          <w:szCs w:val="24"/>
        </w:rPr>
        <w:t>unicamente dai varchi della portineria centrale</w:t>
      </w:r>
      <w:r>
        <w:rPr>
          <w:rFonts w:ascii="Book Antiqua" w:hAnsi="Book Antiqua"/>
          <w:sz w:val="24"/>
          <w:szCs w:val="24"/>
        </w:rPr>
        <w:t xml:space="preserve">, ad eccezione di quanto previsto per i fornitori ed il recapito di pacchi e della corrispondenza. Pertanto, anche coloro che sono autorizzati ad avvalersi degli spazi parcheggio dei cortili interni della sede, hanno accesso agli Uffici dai predetti varchi. </w:t>
      </w:r>
    </w:p>
    <w:p w:rsidR="00584E38" w:rsidRDefault="000571A8" w:rsidP="000571A8">
      <w:pPr>
        <w:jc w:val="both"/>
        <w:rPr>
          <w:rFonts w:ascii="Book Antiqua" w:hAnsi="Book Antiqua"/>
          <w:bCs/>
          <w:sz w:val="24"/>
          <w:szCs w:val="24"/>
        </w:rPr>
      </w:pPr>
      <w:r>
        <w:rPr>
          <w:rFonts w:ascii="Book Antiqua" w:hAnsi="Book Antiqua"/>
          <w:bCs/>
          <w:sz w:val="24"/>
          <w:szCs w:val="24"/>
        </w:rPr>
        <w:t xml:space="preserve">L’accesso e l’uscita del personale secondo le </w:t>
      </w:r>
      <w:r w:rsidR="00CB13B1">
        <w:rPr>
          <w:rFonts w:ascii="Book Antiqua" w:hAnsi="Book Antiqua"/>
          <w:bCs/>
          <w:sz w:val="24"/>
          <w:szCs w:val="24"/>
        </w:rPr>
        <w:t>predette modalità sono agevolate</w:t>
      </w:r>
      <w:r>
        <w:rPr>
          <w:rFonts w:ascii="Book Antiqua" w:hAnsi="Book Antiqua"/>
          <w:bCs/>
          <w:sz w:val="24"/>
          <w:szCs w:val="24"/>
        </w:rPr>
        <w:t xml:space="preserve"> </w:t>
      </w:r>
      <w:r w:rsidR="00584E38">
        <w:rPr>
          <w:rFonts w:ascii="Book Antiqua" w:hAnsi="Book Antiqua"/>
          <w:bCs/>
          <w:sz w:val="24"/>
          <w:szCs w:val="24"/>
        </w:rPr>
        <w:t xml:space="preserve">dalla </w:t>
      </w:r>
      <w:r w:rsidR="00CB13B1">
        <w:rPr>
          <w:rFonts w:ascii="Book Antiqua" w:hAnsi="Book Antiqua"/>
          <w:bCs/>
          <w:sz w:val="24"/>
          <w:szCs w:val="24"/>
        </w:rPr>
        <w:t xml:space="preserve">conclusione di un nuovo accordo relativo all’individuazione </w:t>
      </w:r>
      <w:r w:rsidR="00584E38">
        <w:rPr>
          <w:rFonts w:ascii="Book Antiqua" w:hAnsi="Book Antiqua"/>
          <w:bCs/>
          <w:sz w:val="24"/>
          <w:szCs w:val="24"/>
        </w:rPr>
        <w:t xml:space="preserve">di apposite fasce orarie di flessibilità, </w:t>
      </w:r>
      <w:r w:rsidR="00584E38" w:rsidRPr="000571A8">
        <w:rPr>
          <w:rFonts w:ascii="Book Antiqua" w:hAnsi="Book Antiqua"/>
          <w:bCs/>
          <w:sz w:val="24"/>
          <w:szCs w:val="24"/>
        </w:rPr>
        <w:t>nel rispetto delle disposizioni normative e contrattuali vigenti</w:t>
      </w:r>
      <w:r w:rsidR="00584E38">
        <w:rPr>
          <w:rFonts w:ascii="Book Antiqua" w:hAnsi="Book Antiqua"/>
          <w:bCs/>
          <w:sz w:val="24"/>
          <w:szCs w:val="24"/>
        </w:rPr>
        <w:t>.</w:t>
      </w:r>
    </w:p>
    <w:p w:rsidR="008C35D5" w:rsidRDefault="009517D3" w:rsidP="008C35D5">
      <w:pPr>
        <w:jc w:val="both"/>
        <w:rPr>
          <w:rFonts w:ascii="Book Antiqua" w:hAnsi="Book Antiqua"/>
          <w:sz w:val="24"/>
          <w:szCs w:val="24"/>
        </w:rPr>
      </w:pPr>
      <w:r>
        <w:rPr>
          <w:rFonts w:ascii="Book Antiqua" w:hAnsi="Book Antiqua"/>
          <w:sz w:val="24"/>
          <w:szCs w:val="24"/>
        </w:rPr>
        <w:t xml:space="preserve">L’accesso di fornitori esterni </w:t>
      </w:r>
      <w:r w:rsidRPr="009517D3">
        <w:rPr>
          <w:rFonts w:ascii="Book Antiqua" w:hAnsi="Book Antiqua"/>
          <w:sz w:val="24"/>
          <w:szCs w:val="24"/>
        </w:rPr>
        <w:t>ed il recapito di pacchi e della corrispondenza</w:t>
      </w:r>
      <w:r>
        <w:rPr>
          <w:rFonts w:ascii="Book Antiqua" w:hAnsi="Book Antiqua"/>
          <w:sz w:val="24"/>
          <w:szCs w:val="24"/>
        </w:rPr>
        <w:t xml:space="preserve"> sono consentiti unicamente dalla portineria di Via </w:t>
      </w:r>
      <w:proofErr w:type="spellStart"/>
      <w:r>
        <w:rPr>
          <w:rFonts w:ascii="Book Antiqua" w:hAnsi="Book Antiqua"/>
          <w:sz w:val="24"/>
          <w:szCs w:val="24"/>
        </w:rPr>
        <w:t>Morosini</w:t>
      </w:r>
      <w:proofErr w:type="spellEnd"/>
      <w:r w:rsidR="0005781D">
        <w:rPr>
          <w:rFonts w:ascii="Book Antiqua" w:hAnsi="Book Antiqua"/>
          <w:sz w:val="24"/>
          <w:szCs w:val="24"/>
        </w:rPr>
        <w:t xml:space="preserve">, ove il personale addetto si assicura che i soggetti interessati siano forniti di apposita mascherina. Il personale addetto alla ricezione </w:t>
      </w:r>
      <w:r w:rsidR="0005781D" w:rsidRPr="0005781D">
        <w:rPr>
          <w:rFonts w:ascii="Book Antiqua" w:hAnsi="Book Antiqua"/>
          <w:sz w:val="24"/>
          <w:szCs w:val="24"/>
        </w:rPr>
        <w:t>di pacchi e della corrispondenza</w:t>
      </w:r>
      <w:r w:rsidR="0005781D">
        <w:rPr>
          <w:rFonts w:ascii="Book Antiqua" w:hAnsi="Book Antiqua"/>
          <w:sz w:val="24"/>
          <w:szCs w:val="24"/>
        </w:rPr>
        <w:t>, si assicura che fornitori esterni, corrieri e spedizionieri effettuino l</w:t>
      </w:r>
      <w:r>
        <w:rPr>
          <w:rFonts w:ascii="Book Antiqua" w:hAnsi="Book Antiqua"/>
          <w:sz w:val="24"/>
          <w:szCs w:val="24"/>
        </w:rPr>
        <w:t xml:space="preserve">e </w:t>
      </w:r>
      <w:r w:rsidR="008C35D5" w:rsidRPr="008C35D5">
        <w:rPr>
          <w:rFonts w:ascii="Book Antiqua" w:hAnsi="Book Antiqua"/>
          <w:sz w:val="24"/>
          <w:szCs w:val="24"/>
        </w:rPr>
        <w:t>procedure di ingresso, transito</w:t>
      </w:r>
      <w:r>
        <w:rPr>
          <w:rFonts w:ascii="Book Antiqua" w:hAnsi="Book Antiqua"/>
          <w:sz w:val="24"/>
          <w:szCs w:val="24"/>
        </w:rPr>
        <w:t>,</w:t>
      </w:r>
      <w:r w:rsidR="008C35D5" w:rsidRPr="008C35D5">
        <w:rPr>
          <w:rFonts w:ascii="Book Antiqua" w:hAnsi="Book Antiqua"/>
          <w:sz w:val="24"/>
          <w:szCs w:val="24"/>
        </w:rPr>
        <w:t xml:space="preserve"> uscita, </w:t>
      </w:r>
      <w:r w:rsidRPr="008C35D5">
        <w:rPr>
          <w:rFonts w:ascii="Book Antiqua" w:hAnsi="Book Antiqua"/>
          <w:sz w:val="24"/>
          <w:szCs w:val="24"/>
        </w:rPr>
        <w:t>carico e scarico</w:t>
      </w:r>
      <w:r>
        <w:rPr>
          <w:rFonts w:ascii="Book Antiqua" w:hAnsi="Book Antiqua"/>
          <w:sz w:val="24"/>
          <w:szCs w:val="24"/>
        </w:rPr>
        <w:t xml:space="preserve"> </w:t>
      </w:r>
      <w:r w:rsidR="0005781D">
        <w:rPr>
          <w:rFonts w:ascii="Book Antiqua" w:hAnsi="Book Antiqua"/>
          <w:sz w:val="24"/>
          <w:szCs w:val="24"/>
        </w:rPr>
        <w:t xml:space="preserve">utilizzando </w:t>
      </w:r>
      <w:r>
        <w:rPr>
          <w:rFonts w:ascii="Book Antiqua" w:hAnsi="Book Antiqua"/>
          <w:sz w:val="24"/>
          <w:szCs w:val="24"/>
        </w:rPr>
        <w:t>i</w:t>
      </w:r>
      <w:r w:rsidR="008C35D5" w:rsidRPr="008C35D5">
        <w:rPr>
          <w:rFonts w:ascii="Book Antiqua" w:hAnsi="Book Antiqua"/>
          <w:sz w:val="24"/>
          <w:szCs w:val="24"/>
        </w:rPr>
        <w:t xml:space="preserve"> percorsi </w:t>
      </w:r>
      <w:r w:rsidR="0005781D">
        <w:rPr>
          <w:rFonts w:ascii="Book Antiqua" w:hAnsi="Book Antiqua"/>
          <w:sz w:val="24"/>
          <w:szCs w:val="24"/>
        </w:rPr>
        <w:t>appositamente</w:t>
      </w:r>
      <w:r>
        <w:rPr>
          <w:rFonts w:ascii="Book Antiqua" w:hAnsi="Book Antiqua"/>
          <w:sz w:val="24"/>
          <w:szCs w:val="24"/>
        </w:rPr>
        <w:t xml:space="preserve"> d</w:t>
      </w:r>
      <w:r w:rsidR="008C35D5" w:rsidRPr="008C35D5">
        <w:rPr>
          <w:rFonts w:ascii="Book Antiqua" w:hAnsi="Book Antiqua"/>
          <w:sz w:val="24"/>
          <w:szCs w:val="24"/>
        </w:rPr>
        <w:t>efinit</w:t>
      </w:r>
      <w:r w:rsidR="0005781D">
        <w:rPr>
          <w:rFonts w:ascii="Book Antiqua" w:hAnsi="Book Antiqua"/>
          <w:sz w:val="24"/>
          <w:szCs w:val="24"/>
        </w:rPr>
        <w:t>i</w:t>
      </w:r>
      <w:r w:rsidR="00BC0B09">
        <w:rPr>
          <w:rFonts w:ascii="Book Antiqua" w:hAnsi="Book Antiqua"/>
          <w:sz w:val="24"/>
          <w:szCs w:val="24"/>
        </w:rPr>
        <w:t xml:space="preserve">, e secondo modalità </w:t>
      </w:r>
      <w:r>
        <w:rPr>
          <w:rFonts w:ascii="Book Antiqua" w:hAnsi="Book Antiqua"/>
          <w:sz w:val="24"/>
          <w:szCs w:val="24"/>
        </w:rPr>
        <w:t>finalizzate a</w:t>
      </w:r>
      <w:r w:rsidR="008C35D5" w:rsidRPr="008C35D5">
        <w:rPr>
          <w:rFonts w:ascii="Book Antiqua" w:hAnsi="Book Antiqua"/>
          <w:sz w:val="24"/>
          <w:szCs w:val="24"/>
        </w:rPr>
        <w:t xml:space="preserve"> ridurre le occasioni di contatto con il</w:t>
      </w:r>
      <w:r>
        <w:rPr>
          <w:rFonts w:ascii="Book Antiqua" w:hAnsi="Book Antiqua"/>
          <w:sz w:val="24"/>
          <w:szCs w:val="24"/>
        </w:rPr>
        <w:t xml:space="preserve"> </w:t>
      </w:r>
      <w:r w:rsidR="008C35D5" w:rsidRPr="008C35D5">
        <w:rPr>
          <w:rFonts w:ascii="Book Antiqua" w:hAnsi="Book Antiqua"/>
          <w:sz w:val="24"/>
          <w:szCs w:val="24"/>
        </w:rPr>
        <w:t xml:space="preserve">personale </w:t>
      </w:r>
      <w:r>
        <w:rPr>
          <w:rFonts w:ascii="Book Antiqua" w:hAnsi="Book Antiqua"/>
          <w:sz w:val="24"/>
          <w:szCs w:val="24"/>
        </w:rPr>
        <w:t>ministeriale</w:t>
      </w:r>
      <w:r w:rsidR="00BC0B09">
        <w:rPr>
          <w:rFonts w:ascii="Book Antiqua" w:hAnsi="Book Antiqua"/>
          <w:sz w:val="24"/>
          <w:szCs w:val="24"/>
        </w:rPr>
        <w:t xml:space="preserve">, </w:t>
      </w:r>
      <w:r>
        <w:rPr>
          <w:rFonts w:ascii="Book Antiqua" w:hAnsi="Book Antiqua"/>
          <w:sz w:val="24"/>
          <w:szCs w:val="24"/>
        </w:rPr>
        <w:t xml:space="preserve">sempre </w:t>
      </w:r>
      <w:r w:rsidR="00856E2F">
        <w:rPr>
          <w:rFonts w:ascii="Book Antiqua" w:hAnsi="Book Antiqua"/>
          <w:sz w:val="24"/>
          <w:szCs w:val="24"/>
        </w:rPr>
        <w:t>nel rispetto della distanza minima interpersonale di un metro.</w:t>
      </w:r>
    </w:p>
    <w:p w:rsidR="00856E2F" w:rsidRDefault="00856E2F" w:rsidP="008C35D5">
      <w:pPr>
        <w:jc w:val="both"/>
        <w:rPr>
          <w:rFonts w:ascii="Book Antiqua" w:hAnsi="Book Antiqua"/>
          <w:sz w:val="24"/>
          <w:szCs w:val="24"/>
        </w:rPr>
      </w:pPr>
      <w:r>
        <w:rPr>
          <w:rFonts w:ascii="Book Antiqua" w:hAnsi="Book Antiqua"/>
          <w:sz w:val="24"/>
          <w:szCs w:val="24"/>
        </w:rPr>
        <w:t xml:space="preserve">In ogni caso, l’accesso alla sede da parte di personale che non espleta attività lavorativa alle dirette dipendenze del Ministero dell’istruzione </w:t>
      </w:r>
      <w:r w:rsidR="00DC59B8">
        <w:rPr>
          <w:rFonts w:ascii="Book Antiqua" w:hAnsi="Book Antiqua"/>
          <w:sz w:val="24"/>
          <w:szCs w:val="24"/>
        </w:rPr>
        <w:t xml:space="preserve">e di visitatori esterni </w:t>
      </w:r>
      <w:r>
        <w:rPr>
          <w:rFonts w:ascii="Book Antiqua" w:hAnsi="Book Antiqua"/>
          <w:sz w:val="24"/>
          <w:szCs w:val="24"/>
        </w:rPr>
        <w:t>è</w:t>
      </w:r>
      <w:r w:rsidR="00DC59B8">
        <w:rPr>
          <w:rFonts w:ascii="Book Antiqua" w:hAnsi="Book Antiqua"/>
          <w:sz w:val="24"/>
          <w:szCs w:val="24"/>
        </w:rPr>
        <w:t xml:space="preserve"> limitato a comprovate esigenze lavorative e/o istituzionali e va preventivamente comunicato secondo le modalità già in vigore.  </w:t>
      </w:r>
    </w:p>
    <w:p w:rsidR="00DC59B8" w:rsidRDefault="00DC59B8" w:rsidP="00E04847">
      <w:pPr>
        <w:jc w:val="both"/>
        <w:rPr>
          <w:rFonts w:ascii="Book Antiqua" w:hAnsi="Book Antiqua"/>
          <w:sz w:val="24"/>
          <w:szCs w:val="24"/>
        </w:rPr>
      </w:pPr>
      <w:r>
        <w:rPr>
          <w:rFonts w:ascii="Book Antiqua" w:hAnsi="Book Antiqua"/>
          <w:sz w:val="24"/>
          <w:szCs w:val="24"/>
        </w:rPr>
        <w:t xml:space="preserve">I lavoratori di </w:t>
      </w:r>
      <w:r w:rsidRPr="00DC59B8">
        <w:rPr>
          <w:rFonts w:ascii="Book Antiqua" w:hAnsi="Book Antiqua"/>
          <w:sz w:val="24"/>
          <w:szCs w:val="24"/>
        </w:rPr>
        <w:t>ditte esterne affidatarie di servizi</w:t>
      </w:r>
      <w:r w:rsidR="00A87074">
        <w:rPr>
          <w:rFonts w:ascii="Book Antiqua" w:hAnsi="Book Antiqua"/>
          <w:sz w:val="24"/>
          <w:szCs w:val="24"/>
        </w:rPr>
        <w:t xml:space="preserve"> (ad es.: servizi informatici e di supporto, bar-mensa, sportello bancario) </w:t>
      </w:r>
      <w:r>
        <w:rPr>
          <w:rFonts w:ascii="Book Antiqua" w:hAnsi="Book Antiqua"/>
          <w:sz w:val="24"/>
          <w:szCs w:val="24"/>
        </w:rPr>
        <w:t xml:space="preserve"> e delle ditte fornitrici osservano scrupolosamente </w:t>
      </w:r>
      <w:r w:rsidR="00E04847">
        <w:rPr>
          <w:rFonts w:ascii="Book Antiqua" w:hAnsi="Book Antiqua"/>
          <w:sz w:val="24"/>
          <w:szCs w:val="24"/>
        </w:rPr>
        <w:t xml:space="preserve">ed integralmente </w:t>
      </w:r>
      <w:r>
        <w:rPr>
          <w:rFonts w:ascii="Book Antiqua" w:hAnsi="Book Antiqua"/>
          <w:sz w:val="24"/>
          <w:szCs w:val="24"/>
        </w:rPr>
        <w:t xml:space="preserve">le presenti disposizioni e le istruzioni </w:t>
      </w:r>
      <w:r w:rsidR="00BC0B09">
        <w:rPr>
          <w:rFonts w:ascii="Book Antiqua" w:hAnsi="Book Antiqua"/>
          <w:sz w:val="24"/>
          <w:szCs w:val="24"/>
        </w:rPr>
        <w:t>di dettaglio fornite</w:t>
      </w:r>
      <w:r>
        <w:rPr>
          <w:rFonts w:ascii="Book Antiqua" w:hAnsi="Book Antiqua"/>
          <w:sz w:val="24"/>
          <w:szCs w:val="24"/>
        </w:rPr>
        <w:t>.</w:t>
      </w:r>
      <w:r w:rsidR="00E04847">
        <w:rPr>
          <w:rFonts w:ascii="Book Antiqua" w:hAnsi="Book Antiqua"/>
          <w:sz w:val="24"/>
          <w:szCs w:val="24"/>
        </w:rPr>
        <w:t xml:space="preserve"> A tali fini le predette ditte </w:t>
      </w:r>
      <w:r w:rsidR="00BC0B09">
        <w:rPr>
          <w:rFonts w:ascii="Book Antiqua" w:hAnsi="Book Antiqua"/>
          <w:sz w:val="24"/>
          <w:szCs w:val="24"/>
        </w:rPr>
        <w:t>cooperano</w:t>
      </w:r>
      <w:r w:rsidR="00E04847">
        <w:rPr>
          <w:rFonts w:ascii="Book Antiqua" w:hAnsi="Book Antiqua"/>
          <w:sz w:val="24"/>
          <w:szCs w:val="24"/>
        </w:rPr>
        <w:t xml:space="preserve"> con il datore di lavoro ed il responsabile del servizio di prevenzione e protezione e comunicano immediatamente eventuali casi di positività al virus COVID – 19 tra i propri addetti in servizio nella sede ministeriale, collaborando </w:t>
      </w:r>
      <w:r w:rsidR="00E04847" w:rsidRPr="00E04847">
        <w:rPr>
          <w:rFonts w:ascii="Book Antiqua" w:hAnsi="Book Antiqua"/>
          <w:sz w:val="24"/>
          <w:szCs w:val="24"/>
        </w:rPr>
        <w:t xml:space="preserve">con l’autorità sanitaria </w:t>
      </w:r>
      <w:r w:rsidR="00E04847">
        <w:rPr>
          <w:rFonts w:ascii="Book Antiqua" w:hAnsi="Book Antiqua"/>
          <w:sz w:val="24"/>
          <w:szCs w:val="24"/>
        </w:rPr>
        <w:t xml:space="preserve">e </w:t>
      </w:r>
      <w:r w:rsidR="00E04847" w:rsidRPr="00E04847">
        <w:rPr>
          <w:rFonts w:ascii="Book Antiqua" w:hAnsi="Book Antiqua"/>
          <w:sz w:val="24"/>
          <w:szCs w:val="24"/>
        </w:rPr>
        <w:t>fornendo elementi utili all’individuazione di</w:t>
      </w:r>
      <w:r w:rsidR="00E04847">
        <w:rPr>
          <w:rFonts w:ascii="Book Antiqua" w:hAnsi="Book Antiqua"/>
          <w:sz w:val="24"/>
          <w:szCs w:val="24"/>
        </w:rPr>
        <w:t xml:space="preserve"> </w:t>
      </w:r>
      <w:r w:rsidR="00E04847" w:rsidRPr="00E04847">
        <w:rPr>
          <w:rFonts w:ascii="Book Antiqua" w:hAnsi="Book Antiqua"/>
          <w:sz w:val="24"/>
          <w:szCs w:val="24"/>
        </w:rPr>
        <w:t>eventuali contatti stretti</w:t>
      </w:r>
      <w:r w:rsidR="00E04847">
        <w:rPr>
          <w:rFonts w:ascii="Book Antiqua" w:hAnsi="Book Antiqua"/>
          <w:sz w:val="24"/>
          <w:szCs w:val="24"/>
        </w:rPr>
        <w:t>.</w:t>
      </w:r>
    </w:p>
    <w:p w:rsidR="009B415A" w:rsidRDefault="00A87074" w:rsidP="00E04847">
      <w:pPr>
        <w:jc w:val="both"/>
        <w:rPr>
          <w:rFonts w:ascii="Book Antiqua" w:hAnsi="Book Antiqua"/>
          <w:sz w:val="24"/>
          <w:szCs w:val="24"/>
        </w:rPr>
      </w:pPr>
      <w:r>
        <w:rPr>
          <w:rFonts w:ascii="Book Antiqua" w:hAnsi="Book Antiqua"/>
          <w:sz w:val="24"/>
          <w:szCs w:val="24"/>
        </w:rPr>
        <w:t>L</w:t>
      </w:r>
      <w:r w:rsidR="009B415A">
        <w:rPr>
          <w:rFonts w:ascii="Book Antiqua" w:hAnsi="Book Antiqua"/>
          <w:sz w:val="24"/>
          <w:szCs w:val="24"/>
        </w:rPr>
        <w:t xml:space="preserve">’utilizzo del servizio automobilistico è </w:t>
      </w:r>
      <w:r w:rsidR="0037777D">
        <w:rPr>
          <w:rFonts w:ascii="Book Antiqua" w:hAnsi="Book Antiqua"/>
          <w:sz w:val="24"/>
          <w:szCs w:val="24"/>
        </w:rPr>
        <w:t xml:space="preserve">rigorosamente </w:t>
      </w:r>
      <w:r w:rsidR="009B415A">
        <w:rPr>
          <w:rFonts w:ascii="Book Antiqua" w:hAnsi="Book Antiqua"/>
          <w:sz w:val="24"/>
          <w:szCs w:val="24"/>
        </w:rPr>
        <w:t>riservato a situazioni di necessità</w:t>
      </w:r>
      <w:r>
        <w:rPr>
          <w:rFonts w:ascii="Book Antiqua" w:hAnsi="Book Antiqua"/>
          <w:sz w:val="24"/>
          <w:szCs w:val="24"/>
        </w:rPr>
        <w:t>,</w:t>
      </w:r>
      <w:r w:rsidR="009B415A">
        <w:rPr>
          <w:rFonts w:ascii="Book Antiqua" w:hAnsi="Book Antiqua"/>
          <w:sz w:val="24"/>
          <w:szCs w:val="24"/>
        </w:rPr>
        <w:t xml:space="preserve"> indifferibili ed urgenti. </w:t>
      </w:r>
      <w:r>
        <w:rPr>
          <w:rFonts w:ascii="Book Antiqua" w:hAnsi="Book Antiqua"/>
          <w:sz w:val="24"/>
          <w:szCs w:val="24"/>
        </w:rPr>
        <w:t xml:space="preserve">Gli addetti, per lo svolgimento del servizio sono dotati dall’Amministrazione di apposito kit composto da mascherina chirurgica </w:t>
      </w:r>
      <w:r w:rsidR="00600877">
        <w:rPr>
          <w:rFonts w:ascii="Book Antiqua" w:hAnsi="Book Antiqua"/>
          <w:sz w:val="24"/>
          <w:szCs w:val="24"/>
        </w:rPr>
        <w:t xml:space="preserve">e guanti </w:t>
      </w:r>
      <w:r w:rsidR="00600877" w:rsidRPr="00600877">
        <w:rPr>
          <w:rFonts w:ascii="Book Antiqua" w:hAnsi="Book Antiqua"/>
          <w:sz w:val="24"/>
          <w:szCs w:val="24"/>
        </w:rPr>
        <w:t>monouso in nitrile</w:t>
      </w:r>
      <w:r w:rsidR="00600877">
        <w:rPr>
          <w:rFonts w:ascii="Book Antiqua" w:hAnsi="Book Antiqua"/>
          <w:sz w:val="24"/>
          <w:szCs w:val="24"/>
        </w:rPr>
        <w:t>. E’ consentito il trasporto di una sola persona per viaggio, dotata di mascherina e posta sul sedile posteriore della vettura.</w:t>
      </w:r>
      <w:r w:rsidR="00FE6457">
        <w:rPr>
          <w:rFonts w:ascii="Book Antiqua" w:hAnsi="Book Antiqua"/>
          <w:sz w:val="24"/>
          <w:szCs w:val="24"/>
        </w:rPr>
        <w:t xml:space="preserve"> Le autovetture di servizio sono sottoposte a sanificazione secondo le disposizioni vigenti e le indicazioni fornite dal RSPP</w:t>
      </w:r>
      <w:r w:rsidR="00F80E71">
        <w:rPr>
          <w:rFonts w:ascii="Book Antiqua" w:hAnsi="Book Antiqua"/>
          <w:sz w:val="24"/>
          <w:szCs w:val="24"/>
        </w:rPr>
        <w:t>.</w:t>
      </w:r>
      <w:r w:rsidR="00600877">
        <w:rPr>
          <w:rFonts w:ascii="Book Antiqua" w:hAnsi="Book Antiqua"/>
          <w:sz w:val="24"/>
          <w:szCs w:val="24"/>
        </w:rPr>
        <w:t xml:space="preserve"> </w:t>
      </w:r>
      <w:r>
        <w:rPr>
          <w:rFonts w:ascii="Book Antiqua" w:hAnsi="Book Antiqua"/>
          <w:sz w:val="24"/>
          <w:szCs w:val="24"/>
        </w:rPr>
        <w:t xml:space="preserve"> </w:t>
      </w:r>
    </w:p>
    <w:p w:rsidR="009B415A" w:rsidRDefault="009B415A" w:rsidP="008C35D5">
      <w:pPr>
        <w:jc w:val="both"/>
        <w:rPr>
          <w:rFonts w:ascii="Book Antiqua" w:hAnsi="Book Antiqua"/>
          <w:sz w:val="24"/>
          <w:szCs w:val="24"/>
        </w:rPr>
      </w:pPr>
    </w:p>
    <w:p w:rsidR="008C35D5" w:rsidRPr="001C4972" w:rsidRDefault="001C4972" w:rsidP="008C35D5">
      <w:pPr>
        <w:jc w:val="both"/>
        <w:rPr>
          <w:rFonts w:ascii="Book Antiqua" w:hAnsi="Book Antiqua"/>
          <w:b/>
          <w:sz w:val="24"/>
          <w:szCs w:val="24"/>
        </w:rPr>
      </w:pPr>
      <w:r>
        <w:rPr>
          <w:rFonts w:ascii="Book Antiqua" w:hAnsi="Book Antiqua"/>
          <w:b/>
          <w:sz w:val="24"/>
          <w:szCs w:val="24"/>
        </w:rPr>
        <w:t>P</w:t>
      </w:r>
      <w:r w:rsidRPr="001C4972">
        <w:rPr>
          <w:rFonts w:ascii="Book Antiqua" w:hAnsi="Book Antiqua"/>
          <w:b/>
          <w:sz w:val="24"/>
          <w:szCs w:val="24"/>
        </w:rPr>
        <w:t>ulizia e sanificazione dei locali</w:t>
      </w:r>
    </w:p>
    <w:p w:rsidR="009B415A" w:rsidRDefault="009B415A" w:rsidP="008C35D5">
      <w:pPr>
        <w:jc w:val="both"/>
        <w:rPr>
          <w:rFonts w:ascii="Book Antiqua" w:hAnsi="Book Antiqua"/>
          <w:sz w:val="24"/>
          <w:szCs w:val="24"/>
        </w:rPr>
      </w:pPr>
      <w:r>
        <w:rPr>
          <w:rFonts w:ascii="Book Antiqua" w:hAnsi="Book Antiqua"/>
          <w:sz w:val="24"/>
          <w:szCs w:val="24"/>
        </w:rPr>
        <w:t>E’ assicurata l</w:t>
      </w:r>
      <w:r w:rsidR="008C35D5" w:rsidRPr="008C35D5">
        <w:rPr>
          <w:rFonts w:ascii="Book Antiqua" w:hAnsi="Book Antiqua"/>
          <w:sz w:val="24"/>
          <w:szCs w:val="24"/>
        </w:rPr>
        <w:t>a pulizia giornaliera e la sanificazione periodica dei locali, delle postazioni di lavoro e delle aree comuni</w:t>
      </w:r>
      <w:r>
        <w:rPr>
          <w:rFonts w:ascii="Book Antiqua" w:hAnsi="Book Antiqua"/>
          <w:sz w:val="24"/>
          <w:szCs w:val="24"/>
        </w:rPr>
        <w:t xml:space="preserve">. </w:t>
      </w:r>
    </w:p>
    <w:p w:rsidR="008C35D5" w:rsidRDefault="009B415A" w:rsidP="008C35D5">
      <w:pPr>
        <w:jc w:val="both"/>
        <w:rPr>
          <w:rFonts w:ascii="Book Antiqua" w:hAnsi="Book Antiqua"/>
          <w:sz w:val="24"/>
          <w:szCs w:val="24"/>
        </w:rPr>
      </w:pPr>
      <w:r>
        <w:rPr>
          <w:rFonts w:ascii="Book Antiqua" w:hAnsi="Book Antiqua"/>
          <w:sz w:val="24"/>
          <w:szCs w:val="24"/>
        </w:rPr>
        <w:t>N</w:t>
      </w:r>
      <w:r w:rsidR="008C35D5" w:rsidRPr="008C35D5">
        <w:rPr>
          <w:rFonts w:ascii="Book Antiqua" w:hAnsi="Book Antiqua"/>
          <w:sz w:val="24"/>
          <w:szCs w:val="24"/>
        </w:rPr>
        <w:t xml:space="preserve">el caso di presenza di una persona con COVID-19 all’interno dei locali </w:t>
      </w:r>
      <w:r>
        <w:rPr>
          <w:rFonts w:ascii="Book Antiqua" w:hAnsi="Book Antiqua"/>
          <w:sz w:val="24"/>
          <w:szCs w:val="24"/>
        </w:rPr>
        <w:t>della sede</w:t>
      </w:r>
      <w:r w:rsidR="008C35D5" w:rsidRPr="008C35D5">
        <w:rPr>
          <w:rFonts w:ascii="Book Antiqua" w:hAnsi="Book Antiqua"/>
          <w:sz w:val="24"/>
          <w:szCs w:val="24"/>
        </w:rPr>
        <w:t>, si procede</w:t>
      </w:r>
      <w:r>
        <w:rPr>
          <w:rFonts w:ascii="Book Antiqua" w:hAnsi="Book Antiqua"/>
          <w:sz w:val="24"/>
          <w:szCs w:val="24"/>
        </w:rPr>
        <w:t xml:space="preserve"> </w:t>
      </w:r>
      <w:r w:rsidR="008C35D5" w:rsidRPr="008C35D5">
        <w:rPr>
          <w:rFonts w:ascii="Book Antiqua" w:hAnsi="Book Antiqua"/>
          <w:sz w:val="24"/>
          <w:szCs w:val="24"/>
        </w:rPr>
        <w:t xml:space="preserve">alla </w:t>
      </w:r>
      <w:r w:rsidR="008D5885">
        <w:rPr>
          <w:rFonts w:ascii="Book Antiqua" w:hAnsi="Book Antiqua"/>
          <w:sz w:val="24"/>
          <w:szCs w:val="24"/>
        </w:rPr>
        <w:t xml:space="preserve">evacuazione del personale, alla chiusura immediata, alla </w:t>
      </w:r>
      <w:r w:rsidR="008C35D5" w:rsidRPr="008C35D5">
        <w:rPr>
          <w:rFonts w:ascii="Book Antiqua" w:hAnsi="Book Antiqua"/>
          <w:sz w:val="24"/>
          <w:szCs w:val="24"/>
        </w:rPr>
        <w:t>pulizia e sanificazione</w:t>
      </w:r>
      <w:r>
        <w:rPr>
          <w:rFonts w:ascii="Book Antiqua" w:hAnsi="Book Antiqua"/>
          <w:sz w:val="24"/>
          <w:szCs w:val="24"/>
        </w:rPr>
        <w:t xml:space="preserve"> straordinaria</w:t>
      </w:r>
      <w:r w:rsidR="008C35D5" w:rsidRPr="008C35D5">
        <w:rPr>
          <w:rFonts w:ascii="Book Antiqua" w:hAnsi="Book Antiqua"/>
          <w:sz w:val="24"/>
          <w:szCs w:val="24"/>
        </w:rPr>
        <w:t xml:space="preserve"> de</w:t>
      </w:r>
      <w:r w:rsidR="008D5885">
        <w:rPr>
          <w:rFonts w:ascii="Book Antiqua" w:hAnsi="Book Antiqua"/>
          <w:sz w:val="24"/>
          <w:szCs w:val="24"/>
        </w:rPr>
        <w:t>lla sede medesima</w:t>
      </w:r>
      <w:r w:rsidR="008C35D5" w:rsidRPr="008C35D5">
        <w:rPr>
          <w:rFonts w:ascii="Book Antiqua" w:hAnsi="Book Antiqua"/>
          <w:sz w:val="24"/>
          <w:szCs w:val="24"/>
        </w:rPr>
        <w:t xml:space="preserve"> secondo le disposizioni della circolare n. 5443 del 22</w:t>
      </w:r>
      <w:r>
        <w:rPr>
          <w:rFonts w:ascii="Book Antiqua" w:hAnsi="Book Antiqua"/>
          <w:sz w:val="24"/>
          <w:szCs w:val="24"/>
        </w:rPr>
        <w:t xml:space="preserve"> </w:t>
      </w:r>
      <w:r w:rsidR="008C35D5" w:rsidRPr="008C35D5">
        <w:rPr>
          <w:rFonts w:ascii="Book Antiqua" w:hAnsi="Book Antiqua"/>
          <w:sz w:val="24"/>
          <w:szCs w:val="24"/>
        </w:rPr>
        <w:t>febbraio 2020 del Ministero della Salute</w:t>
      </w:r>
      <w:r w:rsidR="008D5885">
        <w:rPr>
          <w:rFonts w:ascii="Book Antiqua" w:hAnsi="Book Antiqua"/>
          <w:sz w:val="24"/>
          <w:szCs w:val="24"/>
        </w:rPr>
        <w:t>.</w:t>
      </w:r>
    </w:p>
    <w:p w:rsidR="008D5885" w:rsidRDefault="008D5885" w:rsidP="008C35D5">
      <w:pPr>
        <w:jc w:val="both"/>
        <w:rPr>
          <w:rFonts w:ascii="Book Antiqua" w:hAnsi="Book Antiqua"/>
          <w:sz w:val="24"/>
          <w:szCs w:val="24"/>
        </w:rPr>
      </w:pPr>
      <w:r>
        <w:rPr>
          <w:rFonts w:ascii="Book Antiqua" w:hAnsi="Book Antiqua"/>
          <w:sz w:val="24"/>
          <w:szCs w:val="24"/>
        </w:rPr>
        <w:t>E’ garantita la periodica ventilazione e/o ricambio d’aria dei locali ministeriali secondo le indicazioni delle Autorità competenti e la periodica sanificazione dei sistemi di condizionamento dell’aria</w:t>
      </w:r>
      <w:r w:rsidR="00D95A5E">
        <w:rPr>
          <w:rFonts w:ascii="Book Antiqua" w:hAnsi="Book Antiqua"/>
          <w:sz w:val="24"/>
          <w:szCs w:val="24"/>
        </w:rPr>
        <w:t xml:space="preserve">, anche in base alle linee contenute nel </w:t>
      </w:r>
      <w:r w:rsidR="00D95A5E" w:rsidRPr="00D95A5E">
        <w:rPr>
          <w:rFonts w:ascii="Book Antiqua" w:hAnsi="Book Antiqua"/>
          <w:sz w:val="24"/>
          <w:szCs w:val="24"/>
        </w:rPr>
        <w:t>Rapporto ISS COVID-19 n. 5_2020 Aria indoor</w:t>
      </w:r>
      <w:r>
        <w:rPr>
          <w:rFonts w:ascii="Book Antiqua" w:hAnsi="Book Antiqua"/>
          <w:sz w:val="24"/>
          <w:szCs w:val="24"/>
        </w:rPr>
        <w:t>.</w:t>
      </w:r>
    </w:p>
    <w:p w:rsidR="00A573A4" w:rsidRPr="00A573A4" w:rsidRDefault="00A573A4" w:rsidP="00A573A4">
      <w:pPr>
        <w:jc w:val="both"/>
        <w:rPr>
          <w:rFonts w:ascii="Book Antiqua" w:hAnsi="Book Antiqua"/>
          <w:sz w:val="24"/>
          <w:szCs w:val="24"/>
        </w:rPr>
      </w:pPr>
      <w:r w:rsidRPr="00A573A4">
        <w:rPr>
          <w:rFonts w:ascii="Book Antiqua" w:hAnsi="Book Antiqua"/>
          <w:sz w:val="24"/>
          <w:szCs w:val="24"/>
        </w:rPr>
        <w:t>L’amministrazione assicura in tutti gli uffici la pulizia giornaliera degli ambienti, delle postazioni di lavoro, delle aree comuni, con particolare attenzione agli impianti di condizionamento e alla periodica disinfezione dei filtri e degli apparecchi fissi e mobili, e la sanificazione periodica dei locali, degli ambienti, delle postazioni di lavoro e delle aree condivise, delle pulsantiere degli ascensori, delle superfici esterne dei distributori automatici, tramite aziende specializzate e con l’utilizzo dei prodotti aventi le caratteristiche previste</w:t>
      </w:r>
      <w:r>
        <w:rPr>
          <w:rFonts w:ascii="Book Antiqua" w:hAnsi="Book Antiqua"/>
          <w:sz w:val="24"/>
          <w:szCs w:val="24"/>
        </w:rPr>
        <w:t>.</w:t>
      </w:r>
    </w:p>
    <w:p w:rsidR="008D5885" w:rsidRDefault="008D5885" w:rsidP="008C35D5">
      <w:pPr>
        <w:jc w:val="both"/>
        <w:rPr>
          <w:rFonts w:ascii="Book Antiqua" w:hAnsi="Book Antiqua"/>
          <w:sz w:val="24"/>
          <w:szCs w:val="24"/>
        </w:rPr>
      </w:pPr>
    </w:p>
    <w:p w:rsidR="008C35D5" w:rsidRPr="001C4972" w:rsidRDefault="001C4972" w:rsidP="008C35D5">
      <w:pPr>
        <w:jc w:val="both"/>
        <w:rPr>
          <w:rFonts w:ascii="Book Antiqua" w:hAnsi="Book Antiqua"/>
          <w:b/>
          <w:sz w:val="24"/>
          <w:szCs w:val="24"/>
        </w:rPr>
      </w:pPr>
      <w:r>
        <w:rPr>
          <w:rFonts w:ascii="Book Antiqua" w:hAnsi="Book Antiqua"/>
          <w:b/>
          <w:sz w:val="24"/>
          <w:szCs w:val="24"/>
        </w:rPr>
        <w:t>P</w:t>
      </w:r>
      <w:r w:rsidRPr="001C4972">
        <w:rPr>
          <w:rFonts w:ascii="Book Antiqua" w:hAnsi="Book Antiqua"/>
          <w:b/>
          <w:sz w:val="24"/>
          <w:szCs w:val="24"/>
        </w:rPr>
        <w:t>recauzioni igieniche personali e dispositivi di protezione individuale</w:t>
      </w:r>
    </w:p>
    <w:p w:rsidR="008C35D5" w:rsidRDefault="00046526" w:rsidP="008C35D5">
      <w:pPr>
        <w:jc w:val="both"/>
        <w:rPr>
          <w:rFonts w:ascii="Book Antiqua" w:hAnsi="Book Antiqua"/>
          <w:sz w:val="24"/>
          <w:szCs w:val="24"/>
        </w:rPr>
      </w:pPr>
      <w:r>
        <w:rPr>
          <w:rFonts w:ascii="Book Antiqua" w:hAnsi="Book Antiqua"/>
          <w:sz w:val="24"/>
          <w:szCs w:val="24"/>
        </w:rPr>
        <w:t xml:space="preserve">Tutte </w:t>
      </w:r>
      <w:r w:rsidRPr="008C35D5">
        <w:rPr>
          <w:rFonts w:ascii="Book Antiqua" w:hAnsi="Book Antiqua"/>
          <w:sz w:val="24"/>
          <w:szCs w:val="24"/>
        </w:rPr>
        <w:t>le persone presenti</w:t>
      </w:r>
      <w:r>
        <w:rPr>
          <w:rFonts w:ascii="Book Antiqua" w:hAnsi="Book Antiqua"/>
          <w:sz w:val="24"/>
          <w:szCs w:val="24"/>
        </w:rPr>
        <w:t xml:space="preserve"> nella sede di Roma, Viale Trastevere 76/a sono tenute all’adozione delle </w:t>
      </w:r>
      <w:r w:rsidR="008C35D5" w:rsidRPr="008C35D5">
        <w:rPr>
          <w:rFonts w:ascii="Book Antiqua" w:hAnsi="Book Antiqua"/>
          <w:sz w:val="24"/>
          <w:szCs w:val="24"/>
        </w:rPr>
        <w:t>precauzioni igieniche</w:t>
      </w:r>
      <w:r>
        <w:rPr>
          <w:rFonts w:ascii="Book Antiqua" w:hAnsi="Book Antiqua"/>
          <w:sz w:val="24"/>
          <w:szCs w:val="24"/>
        </w:rPr>
        <w:t xml:space="preserve"> personali</w:t>
      </w:r>
      <w:r w:rsidR="008C35D5" w:rsidRPr="008C35D5">
        <w:rPr>
          <w:rFonts w:ascii="Book Antiqua" w:hAnsi="Book Antiqua"/>
          <w:sz w:val="24"/>
          <w:szCs w:val="24"/>
        </w:rPr>
        <w:t xml:space="preserve">, </w:t>
      </w:r>
      <w:r>
        <w:rPr>
          <w:rFonts w:ascii="Book Antiqua" w:hAnsi="Book Antiqua"/>
          <w:sz w:val="24"/>
          <w:szCs w:val="24"/>
        </w:rPr>
        <w:t>con particol</w:t>
      </w:r>
      <w:r w:rsidR="005E68B0">
        <w:rPr>
          <w:rFonts w:ascii="Book Antiqua" w:hAnsi="Book Antiqua"/>
          <w:sz w:val="24"/>
          <w:szCs w:val="24"/>
        </w:rPr>
        <w:t>are riguardo alla pulizia delle</w:t>
      </w:r>
      <w:r w:rsidR="008C35D5" w:rsidRPr="008C35D5">
        <w:rPr>
          <w:rFonts w:ascii="Book Antiqua" w:hAnsi="Book Antiqua"/>
          <w:sz w:val="24"/>
          <w:szCs w:val="24"/>
        </w:rPr>
        <w:t xml:space="preserve"> mani</w:t>
      </w:r>
      <w:r>
        <w:rPr>
          <w:rFonts w:ascii="Book Antiqua" w:hAnsi="Book Antiqua"/>
          <w:sz w:val="24"/>
          <w:szCs w:val="24"/>
        </w:rPr>
        <w:t xml:space="preserve">. </w:t>
      </w:r>
      <w:r w:rsidR="000C0EB6">
        <w:rPr>
          <w:rFonts w:ascii="Book Antiqua" w:hAnsi="Book Antiqua"/>
          <w:sz w:val="24"/>
          <w:szCs w:val="24"/>
        </w:rPr>
        <w:t>Il</w:t>
      </w:r>
      <w:r>
        <w:rPr>
          <w:rFonts w:ascii="Book Antiqua" w:hAnsi="Book Antiqua"/>
          <w:sz w:val="24"/>
          <w:szCs w:val="24"/>
        </w:rPr>
        <w:t xml:space="preserve"> Ministero </w:t>
      </w:r>
      <w:r w:rsidR="00F86011">
        <w:rPr>
          <w:rFonts w:ascii="Book Antiqua" w:hAnsi="Book Antiqua"/>
          <w:sz w:val="24"/>
          <w:szCs w:val="24"/>
        </w:rPr>
        <w:t>dell’istruzione mette</w:t>
      </w:r>
      <w:r w:rsidR="008C35D5" w:rsidRPr="008C35D5">
        <w:rPr>
          <w:rFonts w:ascii="Book Antiqua" w:hAnsi="Book Antiqua"/>
          <w:sz w:val="24"/>
          <w:szCs w:val="24"/>
        </w:rPr>
        <w:t xml:space="preserve"> a disposizione idonei mezzi detergenti per le mani</w:t>
      </w:r>
      <w:r>
        <w:rPr>
          <w:rFonts w:ascii="Book Antiqua" w:hAnsi="Book Antiqua"/>
          <w:sz w:val="24"/>
          <w:szCs w:val="24"/>
        </w:rPr>
        <w:t xml:space="preserve"> e colloca </w:t>
      </w:r>
      <w:r w:rsidRPr="008C35D5">
        <w:rPr>
          <w:rFonts w:ascii="Book Antiqua" w:hAnsi="Book Antiqua"/>
          <w:sz w:val="24"/>
          <w:szCs w:val="24"/>
        </w:rPr>
        <w:t>specifici dispenser</w:t>
      </w:r>
      <w:r>
        <w:rPr>
          <w:rFonts w:ascii="Book Antiqua" w:hAnsi="Book Antiqua"/>
          <w:sz w:val="24"/>
          <w:szCs w:val="24"/>
        </w:rPr>
        <w:t>, oltre che nei bagni,</w:t>
      </w:r>
      <w:r w:rsidRPr="00046526">
        <w:rPr>
          <w:rFonts w:ascii="Book Antiqua" w:hAnsi="Book Antiqua"/>
          <w:sz w:val="24"/>
          <w:szCs w:val="24"/>
        </w:rPr>
        <w:t xml:space="preserve"> </w:t>
      </w:r>
      <w:r w:rsidRPr="008C35D5">
        <w:rPr>
          <w:rFonts w:ascii="Book Antiqua" w:hAnsi="Book Antiqua"/>
          <w:sz w:val="24"/>
          <w:szCs w:val="24"/>
        </w:rPr>
        <w:t>in punti facilmente individuabili</w:t>
      </w:r>
      <w:r>
        <w:rPr>
          <w:rFonts w:ascii="Book Antiqua" w:hAnsi="Book Antiqua"/>
          <w:sz w:val="24"/>
          <w:szCs w:val="24"/>
        </w:rPr>
        <w:t>.</w:t>
      </w:r>
    </w:p>
    <w:p w:rsidR="00481E3A" w:rsidRPr="008C35D5" w:rsidRDefault="00F86011" w:rsidP="00481E3A">
      <w:pPr>
        <w:jc w:val="both"/>
        <w:rPr>
          <w:rFonts w:ascii="Book Antiqua" w:hAnsi="Book Antiqua"/>
          <w:sz w:val="24"/>
          <w:szCs w:val="24"/>
        </w:rPr>
      </w:pPr>
      <w:r>
        <w:rPr>
          <w:rFonts w:ascii="Book Antiqua" w:hAnsi="Book Antiqua"/>
          <w:sz w:val="24"/>
          <w:szCs w:val="24"/>
        </w:rPr>
        <w:t xml:space="preserve">Il Ministero dell’istruzione supporta, con specifiche azioni tendenti ad attenuare le   </w:t>
      </w:r>
      <w:r w:rsidRPr="008C35D5">
        <w:rPr>
          <w:rFonts w:ascii="Book Antiqua" w:hAnsi="Book Antiqua"/>
          <w:sz w:val="24"/>
          <w:szCs w:val="24"/>
        </w:rPr>
        <w:t>difficoltà di approvvigionamento</w:t>
      </w:r>
      <w:r>
        <w:rPr>
          <w:rFonts w:ascii="Book Antiqua" w:hAnsi="Book Antiqua"/>
          <w:sz w:val="24"/>
          <w:szCs w:val="24"/>
        </w:rPr>
        <w:t xml:space="preserve">, l’utilizzo da parte del personale presente nella sede  delle mascherine </w:t>
      </w:r>
      <w:r w:rsidRPr="008C35D5">
        <w:rPr>
          <w:rFonts w:ascii="Book Antiqua" w:hAnsi="Book Antiqua"/>
          <w:sz w:val="24"/>
          <w:szCs w:val="24"/>
        </w:rPr>
        <w:t>in conformità a quanto previsto dalle</w:t>
      </w:r>
      <w:r>
        <w:rPr>
          <w:rFonts w:ascii="Book Antiqua" w:hAnsi="Book Antiqua"/>
          <w:sz w:val="24"/>
          <w:szCs w:val="24"/>
        </w:rPr>
        <w:t xml:space="preserve"> </w:t>
      </w:r>
      <w:r w:rsidRPr="008C35D5">
        <w:rPr>
          <w:rFonts w:ascii="Book Antiqua" w:hAnsi="Book Antiqua"/>
          <w:sz w:val="24"/>
          <w:szCs w:val="24"/>
        </w:rPr>
        <w:t>indicazioni</w:t>
      </w:r>
      <w:r>
        <w:rPr>
          <w:rFonts w:ascii="Book Antiqua" w:hAnsi="Book Antiqua"/>
          <w:sz w:val="24"/>
          <w:szCs w:val="24"/>
        </w:rPr>
        <w:t xml:space="preserve"> delle competenti autorità sanitarie. </w:t>
      </w:r>
      <w:r w:rsidR="00481E3A">
        <w:rPr>
          <w:rFonts w:ascii="Book Antiqua" w:hAnsi="Book Antiqua"/>
          <w:sz w:val="24"/>
          <w:szCs w:val="24"/>
        </w:rPr>
        <w:t>In particolare, è</w:t>
      </w:r>
      <w:r w:rsidR="00481E3A" w:rsidRPr="008C35D5">
        <w:rPr>
          <w:rFonts w:ascii="Book Antiqua" w:hAnsi="Book Antiqua"/>
          <w:sz w:val="24"/>
          <w:szCs w:val="24"/>
        </w:rPr>
        <w:t xml:space="preserve"> previsto, per tutti i lavoratori che condividono spazi comuni,</w:t>
      </w:r>
      <w:r w:rsidR="00481E3A">
        <w:rPr>
          <w:rFonts w:ascii="Book Antiqua" w:hAnsi="Book Antiqua"/>
          <w:sz w:val="24"/>
          <w:szCs w:val="24"/>
        </w:rPr>
        <w:t xml:space="preserve"> </w:t>
      </w:r>
      <w:r w:rsidR="00481E3A" w:rsidRPr="008C35D5">
        <w:rPr>
          <w:rFonts w:ascii="Book Antiqua" w:hAnsi="Book Antiqua"/>
          <w:sz w:val="24"/>
          <w:szCs w:val="24"/>
        </w:rPr>
        <w:t>l’utilizzo di una mascherina chirurgica, come del resto normato dal DL n. 9 (art. 34) in</w:t>
      </w:r>
      <w:r w:rsidR="00481E3A">
        <w:rPr>
          <w:rFonts w:ascii="Book Antiqua" w:hAnsi="Book Antiqua"/>
          <w:sz w:val="24"/>
          <w:szCs w:val="24"/>
        </w:rPr>
        <w:t xml:space="preserve"> </w:t>
      </w:r>
      <w:r w:rsidR="00481E3A" w:rsidRPr="008C35D5">
        <w:rPr>
          <w:rFonts w:ascii="Book Antiqua" w:hAnsi="Book Antiqua"/>
          <w:sz w:val="24"/>
          <w:szCs w:val="24"/>
        </w:rPr>
        <w:t>combinato con il DL n. 18 (art 16 c. 1)</w:t>
      </w:r>
      <w:r w:rsidR="00481E3A">
        <w:rPr>
          <w:rFonts w:ascii="Book Antiqua" w:hAnsi="Book Antiqua"/>
          <w:sz w:val="24"/>
          <w:szCs w:val="24"/>
        </w:rPr>
        <w:t>.</w:t>
      </w:r>
    </w:p>
    <w:p w:rsidR="008C35D5" w:rsidRDefault="000C0EB6" w:rsidP="008C35D5">
      <w:pPr>
        <w:jc w:val="both"/>
        <w:rPr>
          <w:rFonts w:ascii="Book Antiqua" w:hAnsi="Book Antiqua"/>
          <w:sz w:val="24"/>
          <w:szCs w:val="24"/>
        </w:rPr>
      </w:pPr>
      <w:r>
        <w:rPr>
          <w:rFonts w:ascii="Book Antiqua" w:hAnsi="Book Antiqua"/>
          <w:sz w:val="24"/>
          <w:szCs w:val="24"/>
        </w:rPr>
        <w:t>Il Ministero adotta tutte le misure necessarie a garantire lo svolgimento dell’attività lavorativa</w:t>
      </w:r>
      <w:r w:rsidR="00C75D52">
        <w:rPr>
          <w:rFonts w:ascii="Book Antiqua" w:hAnsi="Book Antiqua"/>
          <w:sz w:val="24"/>
          <w:szCs w:val="24"/>
        </w:rPr>
        <w:t xml:space="preserve"> nel rispetto della distanza interpersonale di almeno un metro, ivi compresa la redistribuzione degli spazi secondo le indicazioni del RSPP.</w:t>
      </w:r>
      <w:r>
        <w:rPr>
          <w:rFonts w:ascii="Book Antiqua" w:hAnsi="Book Antiqua"/>
          <w:sz w:val="24"/>
          <w:szCs w:val="24"/>
        </w:rPr>
        <w:t xml:space="preserve"> </w:t>
      </w:r>
      <w:r w:rsidR="00481E3A">
        <w:rPr>
          <w:rFonts w:ascii="Book Antiqua" w:hAnsi="Book Antiqua"/>
          <w:sz w:val="24"/>
          <w:szCs w:val="24"/>
        </w:rPr>
        <w:t>Q</w:t>
      </w:r>
      <w:r w:rsidR="008C35D5" w:rsidRPr="008C35D5">
        <w:rPr>
          <w:rFonts w:ascii="Book Antiqua" w:hAnsi="Book Antiqua"/>
          <w:sz w:val="24"/>
          <w:szCs w:val="24"/>
        </w:rPr>
        <w:t>ualora</w:t>
      </w:r>
      <w:r w:rsidR="00C75D52">
        <w:rPr>
          <w:rFonts w:ascii="Book Antiqua" w:hAnsi="Book Antiqua"/>
          <w:sz w:val="24"/>
          <w:szCs w:val="24"/>
        </w:rPr>
        <w:t>, tuttavia,</w:t>
      </w:r>
      <w:r w:rsidR="008C35D5" w:rsidRPr="008C35D5">
        <w:rPr>
          <w:rFonts w:ascii="Book Antiqua" w:hAnsi="Book Antiqua"/>
          <w:sz w:val="24"/>
          <w:szCs w:val="24"/>
        </w:rPr>
        <w:t xml:space="preserve"> </w:t>
      </w:r>
      <w:r w:rsidR="00F86011">
        <w:rPr>
          <w:rFonts w:ascii="Book Antiqua" w:hAnsi="Book Antiqua"/>
          <w:sz w:val="24"/>
          <w:szCs w:val="24"/>
        </w:rPr>
        <w:t xml:space="preserve">l’attività svolta dal personale </w:t>
      </w:r>
      <w:r w:rsidR="008C35D5" w:rsidRPr="008C35D5">
        <w:rPr>
          <w:rFonts w:ascii="Book Antiqua" w:hAnsi="Book Antiqua"/>
          <w:sz w:val="24"/>
          <w:szCs w:val="24"/>
        </w:rPr>
        <w:t>imponga di lavorare a distanza interpersonale minore di un metro e non</w:t>
      </w:r>
      <w:r w:rsidR="00F86011">
        <w:rPr>
          <w:rFonts w:ascii="Book Antiqua" w:hAnsi="Book Antiqua"/>
          <w:sz w:val="24"/>
          <w:szCs w:val="24"/>
        </w:rPr>
        <w:t xml:space="preserve"> </w:t>
      </w:r>
      <w:r w:rsidR="008C35D5" w:rsidRPr="008C35D5">
        <w:rPr>
          <w:rFonts w:ascii="Book Antiqua" w:hAnsi="Book Antiqua"/>
          <w:sz w:val="24"/>
          <w:szCs w:val="24"/>
        </w:rPr>
        <w:t>siano possibili altre soluzioni organizzative è comunque necessario l’uso delle mascherine</w:t>
      </w:r>
      <w:r w:rsidR="00F86011">
        <w:rPr>
          <w:rFonts w:ascii="Book Antiqua" w:hAnsi="Book Antiqua"/>
          <w:sz w:val="24"/>
          <w:szCs w:val="24"/>
        </w:rPr>
        <w:t xml:space="preserve"> </w:t>
      </w:r>
      <w:r w:rsidR="008C35D5" w:rsidRPr="008C35D5">
        <w:rPr>
          <w:rFonts w:ascii="Book Antiqua" w:hAnsi="Book Antiqua"/>
          <w:sz w:val="24"/>
          <w:szCs w:val="24"/>
        </w:rPr>
        <w:t>e altri dispositivi di protezione (guanti, occhiali, tute</w:t>
      </w:r>
      <w:r w:rsidR="001A4E23">
        <w:rPr>
          <w:rFonts w:ascii="Book Antiqua" w:hAnsi="Book Antiqua"/>
          <w:sz w:val="24"/>
          <w:szCs w:val="24"/>
        </w:rPr>
        <w:t xml:space="preserve">, cuffie, camici, </w:t>
      </w:r>
      <w:proofErr w:type="spellStart"/>
      <w:r w:rsidR="001A4E23">
        <w:rPr>
          <w:rFonts w:ascii="Book Antiqua" w:hAnsi="Book Antiqua"/>
          <w:sz w:val="24"/>
          <w:szCs w:val="24"/>
        </w:rPr>
        <w:t>ecc</w:t>
      </w:r>
      <w:proofErr w:type="spellEnd"/>
      <w:r w:rsidR="001A4E23">
        <w:rPr>
          <w:rFonts w:ascii="Book Antiqua" w:hAnsi="Book Antiqua"/>
          <w:sz w:val="24"/>
          <w:szCs w:val="24"/>
        </w:rPr>
        <w:t>…) conformemente</w:t>
      </w:r>
      <w:r w:rsidR="008C35D5" w:rsidRPr="008C35D5">
        <w:rPr>
          <w:rFonts w:ascii="Book Antiqua" w:hAnsi="Book Antiqua"/>
          <w:sz w:val="24"/>
          <w:szCs w:val="24"/>
        </w:rPr>
        <w:t xml:space="preserve"> alle</w:t>
      </w:r>
      <w:r w:rsidR="00F86011">
        <w:rPr>
          <w:rFonts w:ascii="Book Antiqua" w:hAnsi="Book Antiqua"/>
          <w:sz w:val="24"/>
          <w:szCs w:val="24"/>
        </w:rPr>
        <w:t xml:space="preserve"> </w:t>
      </w:r>
      <w:r w:rsidR="008C35D5" w:rsidRPr="008C35D5">
        <w:rPr>
          <w:rFonts w:ascii="Book Antiqua" w:hAnsi="Book Antiqua"/>
          <w:sz w:val="24"/>
          <w:szCs w:val="24"/>
        </w:rPr>
        <w:t>disposizioni delle autorità scientifiche e sanitarie</w:t>
      </w:r>
      <w:r w:rsidR="001A4E23">
        <w:rPr>
          <w:rFonts w:ascii="Book Antiqua" w:hAnsi="Book Antiqua"/>
          <w:sz w:val="24"/>
          <w:szCs w:val="24"/>
        </w:rPr>
        <w:t>, da individuare caso per caso in base tipo di attività ed all’ambiente lavorativo</w:t>
      </w:r>
      <w:r w:rsidR="008C35D5" w:rsidRPr="008C35D5">
        <w:rPr>
          <w:rFonts w:ascii="Book Antiqua" w:hAnsi="Book Antiqua"/>
          <w:sz w:val="24"/>
          <w:szCs w:val="24"/>
        </w:rPr>
        <w:t>.</w:t>
      </w:r>
      <w:r w:rsidR="00F86011">
        <w:rPr>
          <w:rFonts w:ascii="Book Antiqua" w:hAnsi="Book Antiqua"/>
          <w:sz w:val="24"/>
          <w:szCs w:val="24"/>
        </w:rPr>
        <w:t xml:space="preserve"> In tali casi i predetti dispositivi sono forniti dal Ministero.</w:t>
      </w:r>
    </w:p>
    <w:p w:rsidR="00EF73E0" w:rsidRPr="00EF73E0" w:rsidRDefault="00EF73E0" w:rsidP="00EF73E0">
      <w:pPr>
        <w:jc w:val="both"/>
        <w:rPr>
          <w:rFonts w:ascii="Book Antiqua" w:hAnsi="Book Antiqua"/>
          <w:sz w:val="24"/>
          <w:szCs w:val="24"/>
        </w:rPr>
      </w:pPr>
      <w:r w:rsidRPr="00EF73E0">
        <w:rPr>
          <w:rFonts w:ascii="Book Antiqua" w:hAnsi="Book Antiqua"/>
          <w:sz w:val="24"/>
          <w:szCs w:val="24"/>
        </w:rPr>
        <w:t>Il Protocollo sicurezza anti-contagio del 24 aprile 2020 prevede al punto 6 l’obbligo di utilizzo dei DPI qualora “il lavoro imponga di lavorare a distanza interpersonale minore di un metro e non siano possibili altre soluzioni organizzative”. Pertanto, il datore di lavoro organizzerà le attività lavorative e gli spazi al fine di garantire il rispetto della distanza interpersonale di almeno un metro. Qualora non sia possibile rispettare la distanza di sicurezza (es. aree comuni), il lavoratore dovrà indossare la mascherina.</w:t>
      </w:r>
      <w:r w:rsidRPr="00EF73E0">
        <w:rPr>
          <w:rFonts w:ascii="Book Antiqua" w:hAnsi="Book Antiqua"/>
          <w:sz w:val="24"/>
          <w:szCs w:val="24"/>
        </w:rPr>
        <w:br/>
        <w:t>L’Amministrazione metterà a disposizione le mascherine chirurgiche da fornire al personale addetto al ricevimento del pubblico, nonché in ogni altra occasione in cui non sia possibile garantire la distanza interpersonale di sicurezza.</w:t>
      </w:r>
    </w:p>
    <w:p w:rsidR="00EF73E0" w:rsidRDefault="00EF73E0" w:rsidP="00003F71">
      <w:pPr>
        <w:jc w:val="both"/>
        <w:rPr>
          <w:rFonts w:ascii="Book Antiqua" w:hAnsi="Book Antiqua"/>
          <w:b/>
          <w:sz w:val="24"/>
          <w:szCs w:val="24"/>
        </w:rPr>
      </w:pPr>
    </w:p>
    <w:p w:rsidR="00003F71" w:rsidRPr="001C4972" w:rsidRDefault="001C4972" w:rsidP="00003F71">
      <w:pPr>
        <w:jc w:val="both"/>
        <w:rPr>
          <w:rFonts w:ascii="Book Antiqua" w:hAnsi="Book Antiqua"/>
          <w:b/>
          <w:sz w:val="24"/>
          <w:szCs w:val="24"/>
        </w:rPr>
      </w:pPr>
      <w:r>
        <w:rPr>
          <w:rFonts w:ascii="Book Antiqua" w:hAnsi="Book Antiqua"/>
          <w:b/>
          <w:sz w:val="24"/>
          <w:szCs w:val="24"/>
        </w:rPr>
        <w:t>S</w:t>
      </w:r>
      <w:r w:rsidRPr="001C4972">
        <w:rPr>
          <w:rFonts w:ascii="Book Antiqua" w:hAnsi="Book Antiqua"/>
          <w:b/>
          <w:sz w:val="24"/>
          <w:szCs w:val="24"/>
        </w:rPr>
        <w:t>postamenti interni, riunioni, eventi interni e formazione</w:t>
      </w:r>
    </w:p>
    <w:p w:rsidR="00003F71" w:rsidRDefault="00003F71" w:rsidP="00003F71">
      <w:pPr>
        <w:jc w:val="both"/>
        <w:rPr>
          <w:rFonts w:ascii="Book Antiqua" w:hAnsi="Book Antiqua"/>
          <w:sz w:val="24"/>
          <w:szCs w:val="24"/>
        </w:rPr>
      </w:pPr>
      <w:r w:rsidRPr="00003F71">
        <w:rPr>
          <w:rFonts w:ascii="Book Antiqua" w:hAnsi="Book Antiqua"/>
          <w:sz w:val="24"/>
          <w:szCs w:val="24"/>
        </w:rPr>
        <w:t>Gli spostamenti all’int</w:t>
      </w:r>
      <w:r w:rsidR="009874C3">
        <w:rPr>
          <w:rFonts w:ascii="Book Antiqua" w:hAnsi="Book Antiqua"/>
          <w:sz w:val="24"/>
          <w:szCs w:val="24"/>
        </w:rPr>
        <w:t xml:space="preserve">erno della sede ministeriale sono </w:t>
      </w:r>
      <w:r w:rsidRPr="00003F71">
        <w:rPr>
          <w:rFonts w:ascii="Book Antiqua" w:hAnsi="Book Antiqua"/>
          <w:sz w:val="24"/>
          <w:szCs w:val="24"/>
        </w:rPr>
        <w:t>limitati al minimo indispensabile</w:t>
      </w:r>
      <w:r w:rsidR="009874C3">
        <w:rPr>
          <w:rFonts w:ascii="Book Antiqua" w:hAnsi="Book Antiqua"/>
          <w:sz w:val="24"/>
          <w:szCs w:val="24"/>
        </w:rPr>
        <w:t>. N</w:t>
      </w:r>
      <w:r w:rsidRPr="00003F71">
        <w:rPr>
          <w:rFonts w:ascii="Book Antiqua" w:hAnsi="Book Antiqua"/>
          <w:sz w:val="24"/>
          <w:szCs w:val="24"/>
        </w:rPr>
        <w:t>on sono consentite riunioni in presenza</w:t>
      </w:r>
      <w:r w:rsidR="009874C3">
        <w:rPr>
          <w:rFonts w:ascii="Book Antiqua" w:hAnsi="Book Antiqua"/>
          <w:sz w:val="24"/>
          <w:szCs w:val="24"/>
        </w:rPr>
        <w:t xml:space="preserve">, salvi i casi di </w:t>
      </w:r>
      <w:r w:rsidRPr="00003F71">
        <w:rPr>
          <w:rFonts w:ascii="Book Antiqua" w:hAnsi="Book Antiqua"/>
          <w:sz w:val="24"/>
          <w:szCs w:val="24"/>
        </w:rPr>
        <w:t>necessità e urgenza, nell’impossibilità di collegamento a distanza</w:t>
      </w:r>
      <w:r w:rsidR="009874C3">
        <w:rPr>
          <w:rFonts w:ascii="Book Antiqua" w:hAnsi="Book Antiqua"/>
          <w:sz w:val="24"/>
          <w:szCs w:val="24"/>
        </w:rPr>
        <w:t xml:space="preserve"> nei quali, comunque, la partecipazione è </w:t>
      </w:r>
      <w:r w:rsidRPr="00003F71">
        <w:rPr>
          <w:rFonts w:ascii="Book Antiqua" w:hAnsi="Book Antiqua"/>
          <w:sz w:val="24"/>
          <w:szCs w:val="24"/>
        </w:rPr>
        <w:t>ridotta</w:t>
      </w:r>
      <w:r w:rsidR="009874C3">
        <w:rPr>
          <w:rFonts w:ascii="Book Antiqua" w:hAnsi="Book Antiqua"/>
          <w:sz w:val="24"/>
          <w:szCs w:val="24"/>
        </w:rPr>
        <w:t xml:space="preserve"> </w:t>
      </w:r>
      <w:r w:rsidRPr="00003F71">
        <w:rPr>
          <w:rFonts w:ascii="Book Antiqua" w:hAnsi="Book Antiqua"/>
          <w:sz w:val="24"/>
          <w:szCs w:val="24"/>
        </w:rPr>
        <w:t xml:space="preserve">al minimo </w:t>
      </w:r>
      <w:r w:rsidR="009874C3">
        <w:rPr>
          <w:rFonts w:ascii="Book Antiqua" w:hAnsi="Book Antiqua"/>
          <w:sz w:val="24"/>
          <w:szCs w:val="24"/>
        </w:rPr>
        <w:t xml:space="preserve">indispensabile, garantendo </w:t>
      </w:r>
      <w:r w:rsidRPr="00003F71">
        <w:rPr>
          <w:rFonts w:ascii="Book Antiqua" w:hAnsi="Book Antiqua"/>
          <w:sz w:val="24"/>
          <w:szCs w:val="24"/>
        </w:rPr>
        <w:t>il</w:t>
      </w:r>
      <w:r w:rsidR="009874C3">
        <w:rPr>
          <w:rFonts w:ascii="Book Antiqua" w:hAnsi="Book Antiqua"/>
          <w:sz w:val="24"/>
          <w:szCs w:val="24"/>
        </w:rPr>
        <w:t xml:space="preserve"> </w:t>
      </w:r>
      <w:r w:rsidRPr="00003F71">
        <w:rPr>
          <w:rFonts w:ascii="Book Antiqua" w:hAnsi="Book Antiqua"/>
          <w:sz w:val="24"/>
          <w:szCs w:val="24"/>
        </w:rPr>
        <w:t>distanziamento interpersonale e un’adeguata pulizia/areazione dei locali</w:t>
      </w:r>
      <w:r w:rsidR="009874C3">
        <w:rPr>
          <w:rFonts w:ascii="Book Antiqua" w:hAnsi="Book Antiqua"/>
          <w:sz w:val="24"/>
          <w:szCs w:val="24"/>
        </w:rPr>
        <w:t>.</w:t>
      </w:r>
    </w:p>
    <w:p w:rsidR="00F80E71" w:rsidRDefault="00CC7F3D" w:rsidP="00003F71">
      <w:pPr>
        <w:jc w:val="both"/>
        <w:rPr>
          <w:rFonts w:ascii="Book Antiqua" w:hAnsi="Book Antiqua"/>
          <w:sz w:val="24"/>
          <w:szCs w:val="24"/>
        </w:rPr>
      </w:pPr>
      <w:r>
        <w:rPr>
          <w:rFonts w:ascii="Book Antiqua" w:hAnsi="Book Antiqua"/>
          <w:sz w:val="24"/>
          <w:szCs w:val="24"/>
        </w:rPr>
        <w:t>S</w:t>
      </w:r>
      <w:r w:rsidR="00003F71" w:rsidRPr="00003F71">
        <w:rPr>
          <w:rFonts w:ascii="Book Antiqua" w:hAnsi="Book Antiqua"/>
          <w:sz w:val="24"/>
          <w:szCs w:val="24"/>
        </w:rPr>
        <w:t>ono sospesi e annullati tutti gli eventi interni e ogni attività di formazione in modalità in</w:t>
      </w:r>
      <w:r>
        <w:rPr>
          <w:rFonts w:ascii="Book Antiqua" w:hAnsi="Book Antiqua"/>
          <w:sz w:val="24"/>
          <w:szCs w:val="24"/>
        </w:rPr>
        <w:t xml:space="preserve"> </w:t>
      </w:r>
      <w:r w:rsidR="00003F71" w:rsidRPr="00003F71">
        <w:rPr>
          <w:rFonts w:ascii="Book Antiqua" w:hAnsi="Book Antiqua"/>
          <w:sz w:val="24"/>
          <w:szCs w:val="24"/>
        </w:rPr>
        <w:t>aula, anche obbligatoria, anche se già organizzati; è comunque possibile</w:t>
      </w:r>
      <w:r>
        <w:rPr>
          <w:rFonts w:ascii="Book Antiqua" w:hAnsi="Book Antiqua"/>
          <w:sz w:val="24"/>
          <w:szCs w:val="24"/>
        </w:rPr>
        <w:t xml:space="preserve"> </w:t>
      </w:r>
      <w:r w:rsidR="00003F71" w:rsidRPr="00003F71">
        <w:rPr>
          <w:rFonts w:ascii="Book Antiqua" w:hAnsi="Book Antiqua"/>
          <w:sz w:val="24"/>
          <w:szCs w:val="24"/>
        </w:rPr>
        <w:t>la formazione a distanza, anche per i</w:t>
      </w:r>
      <w:r>
        <w:rPr>
          <w:rFonts w:ascii="Book Antiqua" w:hAnsi="Book Antiqua"/>
          <w:sz w:val="24"/>
          <w:szCs w:val="24"/>
        </w:rPr>
        <w:t xml:space="preserve"> </w:t>
      </w:r>
      <w:r w:rsidR="00F80E71">
        <w:rPr>
          <w:rFonts w:ascii="Book Antiqua" w:hAnsi="Book Antiqua"/>
          <w:sz w:val="24"/>
          <w:szCs w:val="24"/>
        </w:rPr>
        <w:t>lavoratori che prestano la propria attività in modalità agile</w:t>
      </w:r>
      <w:r>
        <w:rPr>
          <w:rFonts w:ascii="Book Antiqua" w:hAnsi="Book Antiqua"/>
          <w:sz w:val="24"/>
          <w:szCs w:val="24"/>
        </w:rPr>
        <w:t>.</w:t>
      </w:r>
    </w:p>
    <w:p w:rsidR="00003F71" w:rsidRPr="00003F71" w:rsidRDefault="00F80E71" w:rsidP="00003F71">
      <w:pPr>
        <w:jc w:val="both"/>
        <w:rPr>
          <w:rFonts w:ascii="Book Antiqua" w:hAnsi="Book Antiqua"/>
          <w:sz w:val="24"/>
          <w:szCs w:val="24"/>
        </w:rPr>
      </w:pPr>
      <w:r w:rsidRPr="00F80E71">
        <w:rPr>
          <w:rFonts w:ascii="Book Antiqua" w:hAnsi="Book Antiqua"/>
          <w:sz w:val="24"/>
          <w:szCs w:val="24"/>
        </w:rPr>
        <w:t>l’Amministrazione si impegna ad incrementare l’attività formativa, anche a distanza, come strumento di accompagnamento del proprio personale – e, specificatamente, del personale in condizioni di fragilità – nel processo di trasformazione digitale e di diffusione della capacità di lavorare in modalità agile per il raggiungimento degli obiettivi assegnati, limitando al massimo il rischio di stress correlato alle nuove modalità di lavoro e garantendo il diritto alla disconnessione.</w:t>
      </w:r>
      <w:r w:rsidR="00CC7F3D">
        <w:rPr>
          <w:rFonts w:ascii="Book Antiqua" w:hAnsi="Book Antiqua"/>
          <w:sz w:val="24"/>
          <w:szCs w:val="24"/>
        </w:rPr>
        <w:t xml:space="preserve"> </w:t>
      </w:r>
    </w:p>
    <w:p w:rsidR="00003F71" w:rsidRDefault="00F80E71" w:rsidP="00003F71">
      <w:pPr>
        <w:jc w:val="both"/>
        <w:rPr>
          <w:rFonts w:ascii="Book Antiqua" w:hAnsi="Book Antiqua"/>
          <w:sz w:val="24"/>
          <w:szCs w:val="24"/>
        </w:rPr>
      </w:pPr>
      <w:r>
        <w:rPr>
          <w:rFonts w:ascii="Book Antiqua" w:hAnsi="Book Antiqua"/>
          <w:sz w:val="24"/>
          <w:szCs w:val="24"/>
        </w:rPr>
        <w:t>Tuttavia, i</w:t>
      </w:r>
      <w:r w:rsidR="00003F71" w:rsidRPr="00003F71">
        <w:rPr>
          <w:rFonts w:ascii="Book Antiqua" w:hAnsi="Book Antiqua"/>
          <w:sz w:val="24"/>
          <w:szCs w:val="24"/>
        </w:rPr>
        <w:t>l mancato completamento dell’aggiornamento della formazione professionale e/o abilitante</w:t>
      </w:r>
      <w:r w:rsidR="00CC7F3D">
        <w:rPr>
          <w:rFonts w:ascii="Book Antiqua" w:hAnsi="Book Antiqua"/>
          <w:sz w:val="24"/>
          <w:szCs w:val="24"/>
        </w:rPr>
        <w:t xml:space="preserve"> </w:t>
      </w:r>
      <w:r w:rsidR="00003F71" w:rsidRPr="00003F71">
        <w:rPr>
          <w:rFonts w:ascii="Book Antiqua" w:hAnsi="Book Antiqua"/>
          <w:sz w:val="24"/>
          <w:szCs w:val="24"/>
        </w:rPr>
        <w:t>entro i termini previsti per tutti i ruoli/funzioni in materia di salute e sicurezza nei</w:t>
      </w:r>
      <w:r w:rsidR="00CC7F3D">
        <w:rPr>
          <w:rFonts w:ascii="Book Antiqua" w:hAnsi="Book Antiqua"/>
          <w:sz w:val="24"/>
          <w:szCs w:val="24"/>
        </w:rPr>
        <w:t xml:space="preserve"> </w:t>
      </w:r>
      <w:r w:rsidR="00003F71" w:rsidRPr="00003F71">
        <w:rPr>
          <w:rFonts w:ascii="Book Antiqua" w:hAnsi="Book Antiqua"/>
          <w:sz w:val="24"/>
          <w:szCs w:val="24"/>
        </w:rPr>
        <w:t>luoghi di lavoro, dovuto all’emergenza in corso e quindi per causa di forza maggiore, non</w:t>
      </w:r>
      <w:r w:rsidR="00CC7F3D">
        <w:rPr>
          <w:rFonts w:ascii="Book Antiqua" w:hAnsi="Book Antiqua"/>
          <w:sz w:val="24"/>
          <w:szCs w:val="24"/>
        </w:rPr>
        <w:t xml:space="preserve"> </w:t>
      </w:r>
      <w:r w:rsidR="00003F71" w:rsidRPr="00003F71">
        <w:rPr>
          <w:rFonts w:ascii="Book Antiqua" w:hAnsi="Book Antiqua"/>
          <w:sz w:val="24"/>
          <w:szCs w:val="24"/>
        </w:rPr>
        <w:t>comporta l’impossibilità a continuare lo svolgimento dello specifico ruolo/funzione (a titolo</w:t>
      </w:r>
      <w:r w:rsidR="00CC7F3D">
        <w:rPr>
          <w:rFonts w:ascii="Book Antiqua" w:hAnsi="Book Antiqua"/>
          <w:sz w:val="24"/>
          <w:szCs w:val="24"/>
        </w:rPr>
        <w:t xml:space="preserve"> </w:t>
      </w:r>
      <w:r w:rsidR="00003F71" w:rsidRPr="00003F71">
        <w:rPr>
          <w:rFonts w:ascii="Book Antiqua" w:hAnsi="Book Antiqua"/>
          <w:sz w:val="24"/>
          <w:szCs w:val="24"/>
        </w:rPr>
        <w:t>esemplificativo: l’addetto all’emergenza, sia antincendio, sia primo soccorso, può continuare</w:t>
      </w:r>
      <w:r w:rsidR="00CC7F3D">
        <w:rPr>
          <w:rFonts w:ascii="Book Antiqua" w:hAnsi="Book Antiqua"/>
          <w:sz w:val="24"/>
          <w:szCs w:val="24"/>
        </w:rPr>
        <w:t xml:space="preserve"> </w:t>
      </w:r>
      <w:r w:rsidR="00003F71" w:rsidRPr="00003F71">
        <w:rPr>
          <w:rFonts w:ascii="Book Antiqua" w:hAnsi="Book Antiqua"/>
          <w:sz w:val="24"/>
          <w:szCs w:val="24"/>
        </w:rPr>
        <w:t>ad intervenire in caso di necessità)</w:t>
      </w:r>
      <w:r w:rsidR="003C4F69">
        <w:rPr>
          <w:rFonts w:ascii="Book Antiqua" w:hAnsi="Book Antiqua"/>
          <w:sz w:val="24"/>
          <w:szCs w:val="24"/>
        </w:rPr>
        <w:t>.</w:t>
      </w:r>
    </w:p>
    <w:p w:rsidR="003C4F69" w:rsidRDefault="003C4F69" w:rsidP="003C4F69">
      <w:pPr>
        <w:jc w:val="both"/>
        <w:rPr>
          <w:rFonts w:ascii="Book Antiqua" w:hAnsi="Book Antiqua"/>
          <w:sz w:val="24"/>
          <w:szCs w:val="24"/>
        </w:rPr>
      </w:pPr>
    </w:p>
    <w:p w:rsidR="003C4F69" w:rsidRPr="001C4972" w:rsidRDefault="001C4972" w:rsidP="003C4F69">
      <w:pPr>
        <w:jc w:val="both"/>
        <w:rPr>
          <w:rFonts w:ascii="Book Antiqua" w:hAnsi="Book Antiqua"/>
          <w:b/>
          <w:sz w:val="24"/>
          <w:szCs w:val="24"/>
        </w:rPr>
      </w:pPr>
      <w:r>
        <w:rPr>
          <w:rFonts w:ascii="Book Antiqua" w:hAnsi="Book Antiqua"/>
          <w:b/>
          <w:sz w:val="24"/>
          <w:szCs w:val="24"/>
        </w:rPr>
        <w:t>G</w:t>
      </w:r>
      <w:r w:rsidRPr="001C4972">
        <w:rPr>
          <w:rFonts w:ascii="Book Antiqua" w:hAnsi="Book Antiqua"/>
          <w:b/>
          <w:sz w:val="24"/>
          <w:szCs w:val="24"/>
        </w:rPr>
        <w:t>estione spazi comuni (distributori di bevande e/o snack, ascensori…)</w:t>
      </w:r>
    </w:p>
    <w:p w:rsidR="003C4F69" w:rsidRDefault="003C4F69" w:rsidP="003C4F69">
      <w:pPr>
        <w:jc w:val="both"/>
        <w:rPr>
          <w:rFonts w:ascii="Book Antiqua" w:hAnsi="Book Antiqua"/>
          <w:sz w:val="24"/>
          <w:szCs w:val="24"/>
        </w:rPr>
      </w:pPr>
      <w:r>
        <w:rPr>
          <w:rFonts w:ascii="Book Antiqua" w:hAnsi="Book Antiqua"/>
          <w:sz w:val="24"/>
          <w:szCs w:val="24"/>
        </w:rPr>
        <w:t>L</w:t>
      </w:r>
      <w:r w:rsidRPr="003C4F69">
        <w:rPr>
          <w:rFonts w:ascii="Book Antiqua" w:hAnsi="Book Antiqua"/>
          <w:sz w:val="24"/>
          <w:szCs w:val="24"/>
        </w:rPr>
        <w:t>’acc</w:t>
      </w:r>
      <w:r>
        <w:rPr>
          <w:rFonts w:ascii="Book Antiqua" w:hAnsi="Book Antiqua"/>
          <w:sz w:val="24"/>
          <w:szCs w:val="24"/>
        </w:rPr>
        <w:t xml:space="preserve">esso agli spazi comuni ove sono allocati distributori di bevande e/o snack </w:t>
      </w:r>
      <w:r w:rsidRPr="003C4F69">
        <w:rPr>
          <w:rFonts w:ascii="Book Antiqua" w:hAnsi="Book Antiqua"/>
          <w:sz w:val="24"/>
          <w:szCs w:val="24"/>
        </w:rPr>
        <w:t>è</w:t>
      </w:r>
      <w:r>
        <w:rPr>
          <w:rFonts w:ascii="Book Antiqua" w:hAnsi="Book Antiqua"/>
          <w:sz w:val="24"/>
          <w:szCs w:val="24"/>
        </w:rPr>
        <w:t xml:space="preserve"> </w:t>
      </w:r>
      <w:r w:rsidRPr="003C4F69">
        <w:rPr>
          <w:rFonts w:ascii="Book Antiqua" w:hAnsi="Book Antiqua"/>
          <w:sz w:val="24"/>
          <w:szCs w:val="24"/>
        </w:rPr>
        <w:t>contingentato</w:t>
      </w:r>
      <w:r>
        <w:rPr>
          <w:rFonts w:ascii="Book Antiqua" w:hAnsi="Book Antiqua"/>
          <w:sz w:val="24"/>
          <w:szCs w:val="24"/>
        </w:rPr>
        <w:t xml:space="preserve"> e temporalmente limitato al prelievo dei prodotti</w:t>
      </w:r>
      <w:r w:rsidRPr="003C4F69">
        <w:rPr>
          <w:rFonts w:ascii="Book Antiqua" w:hAnsi="Book Antiqua"/>
          <w:sz w:val="24"/>
          <w:szCs w:val="24"/>
        </w:rPr>
        <w:t xml:space="preserve">, </w:t>
      </w:r>
      <w:r>
        <w:rPr>
          <w:rFonts w:ascii="Book Antiqua" w:hAnsi="Book Antiqua"/>
          <w:sz w:val="24"/>
          <w:szCs w:val="24"/>
        </w:rPr>
        <w:t>al fi</w:t>
      </w:r>
      <w:r w:rsidRPr="003C4F69">
        <w:rPr>
          <w:rFonts w:ascii="Book Antiqua" w:hAnsi="Book Antiqua"/>
          <w:sz w:val="24"/>
          <w:szCs w:val="24"/>
        </w:rPr>
        <w:t>n</w:t>
      </w:r>
      <w:r>
        <w:rPr>
          <w:rFonts w:ascii="Book Antiqua" w:hAnsi="Book Antiqua"/>
          <w:sz w:val="24"/>
          <w:szCs w:val="24"/>
        </w:rPr>
        <w:t xml:space="preserve">e di garantire </w:t>
      </w:r>
      <w:r w:rsidRPr="003C4F69">
        <w:rPr>
          <w:rFonts w:ascii="Book Antiqua" w:hAnsi="Book Antiqua"/>
          <w:sz w:val="24"/>
          <w:szCs w:val="24"/>
        </w:rPr>
        <w:t>il mantenimento della distanza di sicurezza di 1 metro</w:t>
      </w:r>
      <w:r>
        <w:rPr>
          <w:rFonts w:ascii="Book Antiqua" w:hAnsi="Book Antiqua"/>
          <w:sz w:val="24"/>
          <w:szCs w:val="24"/>
        </w:rPr>
        <w:t xml:space="preserve"> </w:t>
      </w:r>
      <w:r w:rsidRPr="003C4F69">
        <w:rPr>
          <w:rFonts w:ascii="Book Antiqua" w:hAnsi="Book Antiqua"/>
          <w:sz w:val="24"/>
          <w:szCs w:val="24"/>
        </w:rPr>
        <w:t>tra le persone che li occupano.</w:t>
      </w:r>
    </w:p>
    <w:p w:rsidR="00BE568D" w:rsidRDefault="00BE568D" w:rsidP="003C4F69">
      <w:pPr>
        <w:jc w:val="both"/>
        <w:rPr>
          <w:rFonts w:ascii="Book Antiqua" w:hAnsi="Book Antiqua"/>
          <w:sz w:val="24"/>
          <w:szCs w:val="24"/>
        </w:rPr>
      </w:pPr>
      <w:r>
        <w:rPr>
          <w:rFonts w:ascii="Book Antiqua" w:hAnsi="Book Antiqua"/>
          <w:sz w:val="24"/>
          <w:szCs w:val="24"/>
        </w:rPr>
        <w:t xml:space="preserve">La distanza interpersonale di sicurezza va rispettata anche </w:t>
      </w:r>
      <w:r w:rsidRPr="00BE568D">
        <w:rPr>
          <w:rFonts w:ascii="Book Antiqua" w:hAnsi="Book Antiqua"/>
          <w:sz w:val="24"/>
          <w:szCs w:val="24"/>
        </w:rPr>
        <w:t>durante   la consumazione delle bevande e dei prodotti prelevati</w:t>
      </w:r>
      <w:r>
        <w:rPr>
          <w:rFonts w:ascii="Book Antiqua" w:hAnsi="Book Antiqua"/>
          <w:sz w:val="24"/>
          <w:szCs w:val="24"/>
        </w:rPr>
        <w:t>.</w:t>
      </w:r>
      <w:r w:rsidRPr="00BE568D">
        <w:rPr>
          <w:rFonts w:ascii="Book Antiqua" w:hAnsi="Book Antiqua"/>
          <w:sz w:val="24"/>
          <w:szCs w:val="24"/>
        </w:rPr>
        <w:t> </w:t>
      </w:r>
    </w:p>
    <w:p w:rsidR="003C4F69" w:rsidRDefault="003C4F69" w:rsidP="003C4F69">
      <w:pPr>
        <w:jc w:val="both"/>
        <w:rPr>
          <w:rFonts w:ascii="Book Antiqua" w:hAnsi="Book Antiqua"/>
          <w:sz w:val="24"/>
          <w:szCs w:val="24"/>
        </w:rPr>
      </w:pPr>
      <w:r>
        <w:rPr>
          <w:rFonts w:ascii="Book Antiqua" w:hAnsi="Book Antiqua"/>
          <w:sz w:val="24"/>
          <w:szCs w:val="24"/>
        </w:rPr>
        <w:t xml:space="preserve">In prossimità dei distributori medesimi </w:t>
      </w:r>
      <w:r w:rsidR="00187F15">
        <w:rPr>
          <w:rFonts w:ascii="Book Antiqua" w:hAnsi="Book Antiqua"/>
          <w:sz w:val="24"/>
          <w:szCs w:val="24"/>
        </w:rPr>
        <w:t xml:space="preserve">sono collocati dispenser di prodotti detergenti per igienizzare le mani e i dispositivi di </w:t>
      </w:r>
      <w:r w:rsidR="00187F15" w:rsidRPr="003C4F69">
        <w:rPr>
          <w:rFonts w:ascii="Book Antiqua" w:hAnsi="Book Antiqua"/>
          <w:sz w:val="24"/>
          <w:szCs w:val="24"/>
        </w:rPr>
        <w:t>digitazione e prelievo dei prodotti.</w:t>
      </w:r>
      <w:r w:rsidR="00187F15">
        <w:rPr>
          <w:rFonts w:ascii="Book Antiqua" w:hAnsi="Book Antiqua"/>
          <w:sz w:val="24"/>
          <w:szCs w:val="24"/>
        </w:rPr>
        <w:t xml:space="preserve"> E’ garantita </w:t>
      </w:r>
      <w:r w:rsidRPr="003C4F69">
        <w:rPr>
          <w:rFonts w:ascii="Book Antiqua" w:hAnsi="Book Antiqua"/>
          <w:sz w:val="24"/>
          <w:szCs w:val="24"/>
        </w:rPr>
        <w:t>la sanificazione periodica e la pulizia giornaliera, con appositi detergenti</w:t>
      </w:r>
      <w:r w:rsidR="00187F15">
        <w:rPr>
          <w:rFonts w:ascii="Book Antiqua" w:hAnsi="Book Antiqua"/>
          <w:sz w:val="24"/>
          <w:szCs w:val="24"/>
        </w:rPr>
        <w:t xml:space="preserve"> </w:t>
      </w:r>
      <w:r w:rsidRPr="003C4F69">
        <w:rPr>
          <w:rFonts w:ascii="Book Antiqua" w:hAnsi="Book Antiqua"/>
          <w:sz w:val="24"/>
          <w:szCs w:val="24"/>
        </w:rPr>
        <w:t>delle tastiere dei distributori di bevande e snack.</w:t>
      </w:r>
    </w:p>
    <w:p w:rsidR="00187F15" w:rsidRDefault="00CD27EC" w:rsidP="003C4F69">
      <w:pPr>
        <w:jc w:val="both"/>
        <w:rPr>
          <w:rFonts w:ascii="Book Antiqua" w:hAnsi="Book Antiqua"/>
          <w:sz w:val="24"/>
          <w:szCs w:val="24"/>
        </w:rPr>
      </w:pPr>
      <w:r>
        <w:rPr>
          <w:rFonts w:ascii="Book Antiqua" w:hAnsi="Book Antiqua"/>
          <w:sz w:val="24"/>
          <w:szCs w:val="24"/>
        </w:rPr>
        <w:t>L’utilizzo degli ascensori è consentito ad una sola persona per volta ed i</w:t>
      </w:r>
      <w:r w:rsidRPr="00CD27EC">
        <w:rPr>
          <w:rFonts w:ascii="Book Antiqua" w:hAnsi="Book Antiqua"/>
          <w:sz w:val="24"/>
          <w:szCs w:val="24"/>
        </w:rPr>
        <w:t xml:space="preserve">n prossimità dei </w:t>
      </w:r>
      <w:r>
        <w:rPr>
          <w:rFonts w:ascii="Book Antiqua" w:hAnsi="Book Antiqua"/>
          <w:sz w:val="24"/>
          <w:szCs w:val="24"/>
        </w:rPr>
        <w:t xml:space="preserve">medesimi </w:t>
      </w:r>
      <w:r w:rsidRPr="00CD27EC">
        <w:rPr>
          <w:rFonts w:ascii="Book Antiqua" w:hAnsi="Book Antiqua"/>
          <w:sz w:val="24"/>
          <w:szCs w:val="24"/>
        </w:rPr>
        <w:t xml:space="preserve">sono collocati dispenser di prodotti detergenti per igienizzare le mani e </w:t>
      </w:r>
      <w:r>
        <w:rPr>
          <w:rFonts w:ascii="Book Antiqua" w:hAnsi="Book Antiqua"/>
          <w:sz w:val="24"/>
          <w:szCs w:val="24"/>
        </w:rPr>
        <w:t>le tastiere</w:t>
      </w:r>
      <w:r w:rsidRPr="00CD27EC">
        <w:rPr>
          <w:rFonts w:ascii="Book Antiqua" w:hAnsi="Book Antiqua"/>
          <w:sz w:val="24"/>
          <w:szCs w:val="24"/>
        </w:rPr>
        <w:t>. E’ garantita la sanificazione periodica e la pulizia giornaliera, con appositi detergenti.</w:t>
      </w:r>
      <w:r>
        <w:rPr>
          <w:rFonts w:ascii="Book Antiqua" w:hAnsi="Book Antiqua"/>
          <w:sz w:val="24"/>
          <w:szCs w:val="24"/>
        </w:rPr>
        <w:t xml:space="preserve"> </w:t>
      </w:r>
    </w:p>
    <w:p w:rsidR="00CD27EC" w:rsidRPr="003C4F69" w:rsidRDefault="00CD27EC" w:rsidP="003C4F69">
      <w:pPr>
        <w:jc w:val="both"/>
        <w:rPr>
          <w:rFonts w:ascii="Book Antiqua" w:hAnsi="Book Antiqua"/>
          <w:sz w:val="24"/>
          <w:szCs w:val="24"/>
        </w:rPr>
      </w:pPr>
      <w:r>
        <w:rPr>
          <w:rFonts w:ascii="Book Antiqua" w:hAnsi="Book Antiqua"/>
          <w:sz w:val="24"/>
          <w:szCs w:val="24"/>
        </w:rPr>
        <w:t>Ulteriori misure specifiche per la fruizione dei servizi di bar, ristorazione e sportello bancario</w:t>
      </w:r>
      <w:r w:rsidRPr="00CD27EC">
        <w:rPr>
          <w:rFonts w:ascii="Book Antiqua" w:hAnsi="Book Antiqua"/>
          <w:sz w:val="24"/>
          <w:szCs w:val="24"/>
        </w:rPr>
        <w:t xml:space="preserve"> </w:t>
      </w:r>
      <w:r>
        <w:rPr>
          <w:rFonts w:ascii="Book Antiqua" w:hAnsi="Book Antiqua"/>
          <w:sz w:val="24"/>
          <w:szCs w:val="24"/>
        </w:rPr>
        <w:t>sono adottate di concerto con i gestori degli stessi.</w:t>
      </w:r>
    </w:p>
    <w:p w:rsidR="003C4F69" w:rsidRPr="00003F71" w:rsidRDefault="003C4F69" w:rsidP="00003F71">
      <w:pPr>
        <w:jc w:val="both"/>
        <w:rPr>
          <w:rFonts w:ascii="Book Antiqua" w:hAnsi="Book Antiqua"/>
          <w:sz w:val="24"/>
          <w:szCs w:val="24"/>
        </w:rPr>
      </w:pPr>
    </w:p>
    <w:p w:rsidR="001C573F" w:rsidRPr="001C4972" w:rsidRDefault="001C4972" w:rsidP="001C573F">
      <w:pPr>
        <w:jc w:val="both"/>
        <w:rPr>
          <w:rFonts w:ascii="Book Antiqua" w:hAnsi="Book Antiqua"/>
          <w:b/>
          <w:sz w:val="24"/>
          <w:szCs w:val="24"/>
        </w:rPr>
      </w:pPr>
      <w:r>
        <w:rPr>
          <w:rFonts w:ascii="Book Antiqua" w:hAnsi="Book Antiqua"/>
          <w:b/>
          <w:sz w:val="24"/>
          <w:szCs w:val="24"/>
        </w:rPr>
        <w:t>O</w:t>
      </w:r>
      <w:r w:rsidRPr="001C4972">
        <w:rPr>
          <w:rFonts w:ascii="Book Antiqua" w:hAnsi="Book Antiqua"/>
          <w:b/>
          <w:sz w:val="24"/>
          <w:szCs w:val="24"/>
        </w:rPr>
        <w:t>rganizzazione delle attività (turnazione, trasferte e lavoro agile)</w:t>
      </w:r>
    </w:p>
    <w:p w:rsidR="002D3B36" w:rsidRDefault="001C573F" w:rsidP="001C573F">
      <w:pPr>
        <w:jc w:val="both"/>
        <w:rPr>
          <w:rFonts w:ascii="Book Antiqua" w:hAnsi="Book Antiqua"/>
          <w:sz w:val="24"/>
          <w:szCs w:val="24"/>
        </w:rPr>
      </w:pPr>
      <w:r>
        <w:rPr>
          <w:rFonts w:ascii="Book Antiqua" w:hAnsi="Book Antiqua"/>
          <w:sz w:val="24"/>
          <w:szCs w:val="24"/>
        </w:rPr>
        <w:t>Come già ampiamente comunicato in attuazione delle misure nazionali di contenimento del contagio, il lavoro agile</w:t>
      </w:r>
      <w:r w:rsidRPr="001C573F">
        <w:rPr>
          <w:rFonts w:ascii="Book Antiqua" w:hAnsi="Book Antiqua"/>
          <w:sz w:val="24"/>
          <w:szCs w:val="24"/>
        </w:rPr>
        <w:t xml:space="preserve"> costituisce la modalità ordinaria di svolgimento della prestazione lavorativa nelle pubbliche amministrazioni. </w:t>
      </w:r>
      <w:r>
        <w:rPr>
          <w:rFonts w:ascii="Book Antiqua" w:hAnsi="Book Antiqua"/>
          <w:sz w:val="24"/>
          <w:szCs w:val="24"/>
        </w:rPr>
        <w:t xml:space="preserve">Pertanto, </w:t>
      </w:r>
      <w:r w:rsidR="00900920">
        <w:rPr>
          <w:rFonts w:ascii="Book Antiqua" w:hAnsi="Book Antiqua"/>
          <w:sz w:val="24"/>
          <w:szCs w:val="24"/>
        </w:rPr>
        <w:t xml:space="preserve">fermo restando il ricorso a tutte le altre misure previste (permessi, ferie pregresse, </w:t>
      </w:r>
      <w:proofErr w:type="spellStart"/>
      <w:r w:rsidR="00900920">
        <w:rPr>
          <w:rFonts w:ascii="Book Antiqua" w:hAnsi="Book Antiqua"/>
          <w:sz w:val="24"/>
          <w:szCs w:val="24"/>
        </w:rPr>
        <w:t>etc</w:t>
      </w:r>
      <w:proofErr w:type="spellEnd"/>
      <w:r w:rsidR="00900920">
        <w:rPr>
          <w:rFonts w:ascii="Book Antiqua" w:hAnsi="Book Antiqua"/>
          <w:sz w:val="24"/>
          <w:szCs w:val="24"/>
        </w:rPr>
        <w:t xml:space="preserve">…), </w:t>
      </w:r>
      <w:r>
        <w:rPr>
          <w:rFonts w:ascii="Book Antiqua" w:hAnsi="Book Antiqua"/>
          <w:sz w:val="24"/>
          <w:szCs w:val="24"/>
        </w:rPr>
        <w:t xml:space="preserve">solo ove non sia possibile </w:t>
      </w:r>
      <w:r w:rsidR="00900920">
        <w:rPr>
          <w:rFonts w:ascii="Book Antiqua" w:hAnsi="Book Antiqua"/>
          <w:sz w:val="24"/>
          <w:szCs w:val="24"/>
        </w:rPr>
        <w:t>l’utilizzo della predetta modalità del lavoro agile</w:t>
      </w:r>
      <w:r>
        <w:rPr>
          <w:rFonts w:ascii="Book Antiqua" w:hAnsi="Book Antiqua"/>
          <w:sz w:val="24"/>
          <w:szCs w:val="24"/>
        </w:rPr>
        <w:t xml:space="preserve"> in virtù delle particolari tipologie di attività, ovvero ove, per particolari e temporalmente limitate esigenze di servizio considerate indifferibili ed urgenti, sia assolutamente n</w:t>
      </w:r>
      <w:r w:rsidR="00900920">
        <w:rPr>
          <w:rFonts w:ascii="Book Antiqua" w:hAnsi="Book Antiqua"/>
          <w:sz w:val="24"/>
          <w:szCs w:val="24"/>
        </w:rPr>
        <w:t xml:space="preserve">ecessario garantire lo svolgimento di attività in presenza, </w:t>
      </w:r>
      <w:r>
        <w:rPr>
          <w:rFonts w:ascii="Book Antiqua" w:hAnsi="Book Antiqua"/>
          <w:sz w:val="24"/>
          <w:szCs w:val="24"/>
        </w:rPr>
        <w:t xml:space="preserve">i dirigenti di ciascun Ufficio provvedono ad adottare </w:t>
      </w:r>
      <w:r w:rsidRPr="001C573F">
        <w:rPr>
          <w:rFonts w:ascii="Book Antiqua" w:hAnsi="Book Antiqua"/>
          <w:sz w:val="24"/>
          <w:szCs w:val="24"/>
        </w:rPr>
        <w:t>un pia</w:t>
      </w:r>
      <w:r w:rsidR="002D3B36">
        <w:rPr>
          <w:rFonts w:ascii="Book Antiqua" w:hAnsi="Book Antiqua"/>
          <w:sz w:val="24"/>
          <w:szCs w:val="24"/>
        </w:rPr>
        <w:t>no di turnazione dei dipendenti che t</w:t>
      </w:r>
      <w:r w:rsidR="002D3B36" w:rsidRPr="002D3B36">
        <w:rPr>
          <w:rFonts w:ascii="Book Antiqua" w:hAnsi="Book Antiqua"/>
          <w:sz w:val="24"/>
          <w:szCs w:val="24"/>
        </w:rPr>
        <w:t>enga conto anche di eventuali documentate criticità familiari (ad es.: assistenza a familiari minori o con grave limitazione della autonomia personale o immunodepressi o con immunodeficienze congenite o secondarie o affette da malattie autoimmuni, etc..) e difficoltà logistiche dei dipendenti e che limiti il numero di lavoratori contemporaneamente presenti in sede. Il dirigente pone, altresì, a base delle proprie decisioni le indicazioni fornite dal medico competente anche in ordine a soggetti che presentano particolari situazioni di rischio, secondo le indicazioni nazionali del Ministero della Salute (ad es.: soggetti immunodepressi o con immunodeficienze congenite o secondarie, persone affette da malattie autoimmuni, etc..).</w:t>
      </w:r>
    </w:p>
    <w:p w:rsidR="001C573F" w:rsidRPr="001C573F" w:rsidRDefault="00900920" w:rsidP="001C573F">
      <w:pPr>
        <w:jc w:val="both"/>
        <w:rPr>
          <w:rFonts w:ascii="Book Antiqua" w:hAnsi="Book Antiqua"/>
          <w:sz w:val="24"/>
          <w:szCs w:val="24"/>
        </w:rPr>
      </w:pPr>
      <w:r>
        <w:rPr>
          <w:rFonts w:ascii="Book Antiqua" w:hAnsi="Book Antiqua"/>
          <w:sz w:val="24"/>
          <w:szCs w:val="24"/>
        </w:rPr>
        <w:t>S</w:t>
      </w:r>
      <w:r w:rsidR="001C573F" w:rsidRPr="001C573F">
        <w:rPr>
          <w:rFonts w:ascii="Book Antiqua" w:hAnsi="Book Antiqua"/>
          <w:sz w:val="24"/>
          <w:szCs w:val="24"/>
        </w:rPr>
        <w:t>ono sospese e annullate tutte le trasferte/viaggi</w:t>
      </w:r>
      <w:r>
        <w:rPr>
          <w:rFonts w:ascii="Book Antiqua" w:hAnsi="Book Antiqua"/>
          <w:sz w:val="24"/>
          <w:szCs w:val="24"/>
        </w:rPr>
        <w:t>/missioni</w:t>
      </w:r>
      <w:r w:rsidR="001C573F" w:rsidRPr="001C573F">
        <w:rPr>
          <w:rFonts w:ascii="Book Antiqua" w:hAnsi="Book Antiqua"/>
          <w:sz w:val="24"/>
          <w:szCs w:val="24"/>
        </w:rPr>
        <w:t xml:space="preserve"> di lavoro nazionali e internazionali,</w:t>
      </w:r>
      <w:r>
        <w:rPr>
          <w:rFonts w:ascii="Book Antiqua" w:hAnsi="Book Antiqua"/>
          <w:sz w:val="24"/>
          <w:szCs w:val="24"/>
        </w:rPr>
        <w:t xml:space="preserve"> </w:t>
      </w:r>
      <w:r w:rsidR="001C573F" w:rsidRPr="001C573F">
        <w:rPr>
          <w:rFonts w:ascii="Book Antiqua" w:hAnsi="Book Antiqua"/>
          <w:sz w:val="24"/>
          <w:szCs w:val="24"/>
        </w:rPr>
        <w:t>anche se già concordate o organizzate</w:t>
      </w:r>
      <w:r>
        <w:rPr>
          <w:rFonts w:ascii="Book Antiqua" w:hAnsi="Book Antiqua"/>
          <w:sz w:val="24"/>
          <w:szCs w:val="24"/>
        </w:rPr>
        <w:t>.</w:t>
      </w:r>
    </w:p>
    <w:p w:rsidR="00D16926" w:rsidRDefault="00900920" w:rsidP="001C573F">
      <w:pPr>
        <w:jc w:val="both"/>
        <w:rPr>
          <w:rFonts w:ascii="Book Antiqua" w:hAnsi="Book Antiqua"/>
          <w:sz w:val="24"/>
          <w:szCs w:val="24"/>
        </w:rPr>
      </w:pPr>
      <w:r>
        <w:rPr>
          <w:rFonts w:ascii="Book Antiqua" w:hAnsi="Book Antiqua"/>
          <w:sz w:val="24"/>
          <w:szCs w:val="24"/>
        </w:rPr>
        <w:t>E’ rideterminato l’utilizzo degli spazi degli Uffici, delle sale riunione, delle biblioteche e degli altri spazi al fine di garantire il rispetto della distanza minima interpersonale tra i lavoratori in presenza</w:t>
      </w:r>
      <w:r w:rsidR="00D16926">
        <w:rPr>
          <w:rFonts w:ascii="Book Antiqua" w:hAnsi="Book Antiqua"/>
          <w:sz w:val="24"/>
          <w:szCs w:val="24"/>
        </w:rPr>
        <w:t xml:space="preserve">. In tali ambienti si procede al </w:t>
      </w:r>
      <w:r w:rsidR="00D16926" w:rsidRPr="00900920">
        <w:rPr>
          <w:rFonts w:ascii="Book Antiqua" w:hAnsi="Book Antiqua"/>
          <w:sz w:val="24"/>
          <w:szCs w:val="24"/>
        </w:rPr>
        <w:t xml:space="preserve">ricambio d’aria </w:t>
      </w:r>
      <w:r w:rsidR="00D16926">
        <w:rPr>
          <w:rFonts w:ascii="Book Antiqua" w:hAnsi="Book Antiqua"/>
          <w:sz w:val="24"/>
          <w:szCs w:val="24"/>
        </w:rPr>
        <w:t>secondo le indicazioni fornite dalle autorità sanitarie e alla sanificazione periodica degli impianti di condizionamento</w:t>
      </w:r>
      <w:r w:rsidR="00261280">
        <w:rPr>
          <w:rFonts w:ascii="Book Antiqua" w:hAnsi="Book Antiqua"/>
          <w:sz w:val="24"/>
          <w:szCs w:val="24"/>
        </w:rPr>
        <w:t>,</w:t>
      </w:r>
      <w:r w:rsidR="00261280" w:rsidRPr="00261280">
        <w:rPr>
          <w:rFonts w:ascii="Book Antiqua" w:hAnsi="Book Antiqua"/>
          <w:sz w:val="24"/>
          <w:szCs w:val="24"/>
        </w:rPr>
        <w:t xml:space="preserve"> anche in base alle linee contenute nel Rapporto ISS COVID-19 n. 5_2020 Aria indoor.</w:t>
      </w:r>
    </w:p>
    <w:p w:rsidR="00EF73E0" w:rsidRPr="00EF73E0" w:rsidRDefault="00EF73E0" w:rsidP="00EF73E0">
      <w:pPr>
        <w:jc w:val="both"/>
        <w:rPr>
          <w:rFonts w:ascii="Book Antiqua" w:hAnsi="Book Antiqua"/>
          <w:sz w:val="24"/>
          <w:szCs w:val="24"/>
        </w:rPr>
      </w:pPr>
      <w:r w:rsidRPr="00EF73E0">
        <w:rPr>
          <w:rFonts w:ascii="Book Antiqua" w:hAnsi="Book Antiqua"/>
          <w:sz w:val="24"/>
          <w:szCs w:val="24"/>
        </w:rPr>
        <w:t xml:space="preserve">Gli spazi di lavoro sono rimodulati nell’ottica del distanziamento sociale e l’articolazione del lavoro potrà essere ridefinita con orari differenziati, </w:t>
      </w:r>
      <w:r w:rsidRPr="00EF73E0">
        <w:rPr>
          <w:rFonts w:ascii="Book Antiqua" w:hAnsi="Book Antiqua"/>
          <w:bCs/>
          <w:sz w:val="24"/>
          <w:szCs w:val="24"/>
        </w:rPr>
        <w:t>anche individuando ulteriori fasce di flessibilità in entrata e in uscita al fine di ridurre la compresenza e assembramenti nei punti di accesso alle sedi, previo confronto con le rappresentanze sindacali e nel rispetto delle disposizioni normative e contrattuali vigenti.</w:t>
      </w:r>
    </w:p>
    <w:p w:rsidR="00EF73E0" w:rsidRDefault="00EF73E0" w:rsidP="00003F71">
      <w:pPr>
        <w:jc w:val="both"/>
        <w:rPr>
          <w:rFonts w:ascii="Book Antiqua" w:hAnsi="Book Antiqua"/>
          <w:b/>
          <w:sz w:val="24"/>
          <w:szCs w:val="24"/>
        </w:rPr>
      </w:pPr>
    </w:p>
    <w:p w:rsidR="00003F71" w:rsidRPr="001C4972" w:rsidRDefault="001C4972" w:rsidP="00003F71">
      <w:pPr>
        <w:jc w:val="both"/>
        <w:rPr>
          <w:rFonts w:ascii="Book Antiqua" w:hAnsi="Book Antiqua"/>
          <w:b/>
          <w:sz w:val="24"/>
          <w:szCs w:val="24"/>
        </w:rPr>
      </w:pPr>
      <w:r>
        <w:rPr>
          <w:rFonts w:ascii="Book Antiqua" w:hAnsi="Book Antiqua"/>
          <w:b/>
          <w:sz w:val="24"/>
          <w:szCs w:val="24"/>
        </w:rPr>
        <w:t>G</w:t>
      </w:r>
      <w:r w:rsidRPr="001C4972">
        <w:rPr>
          <w:rFonts w:ascii="Book Antiqua" w:hAnsi="Book Antiqua"/>
          <w:b/>
          <w:sz w:val="24"/>
          <w:szCs w:val="24"/>
        </w:rPr>
        <w:t>estione di una persona sintomatica nella sede</w:t>
      </w:r>
    </w:p>
    <w:p w:rsidR="009D7463" w:rsidRDefault="00D16926" w:rsidP="00D16926">
      <w:pPr>
        <w:jc w:val="both"/>
        <w:rPr>
          <w:rFonts w:ascii="Book Antiqua" w:hAnsi="Book Antiqua"/>
          <w:sz w:val="24"/>
          <w:szCs w:val="24"/>
        </w:rPr>
      </w:pPr>
      <w:r>
        <w:rPr>
          <w:rFonts w:ascii="Book Antiqua" w:hAnsi="Book Antiqua"/>
          <w:sz w:val="24"/>
          <w:szCs w:val="24"/>
        </w:rPr>
        <w:t>N</w:t>
      </w:r>
      <w:r w:rsidR="00003F71" w:rsidRPr="00003F71">
        <w:rPr>
          <w:rFonts w:ascii="Book Antiqua" w:hAnsi="Book Antiqua"/>
          <w:sz w:val="24"/>
          <w:szCs w:val="24"/>
        </w:rPr>
        <w:t xml:space="preserve">el caso in cui una persona presente </w:t>
      </w:r>
      <w:r>
        <w:rPr>
          <w:rFonts w:ascii="Book Antiqua" w:hAnsi="Book Antiqua"/>
          <w:sz w:val="24"/>
          <w:szCs w:val="24"/>
        </w:rPr>
        <w:t>nella sede di Roma, Viale Trastevere 76/a</w:t>
      </w:r>
      <w:r w:rsidR="00003F71" w:rsidRPr="00003F71">
        <w:rPr>
          <w:rFonts w:ascii="Book Antiqua" w:hAnsi="Book Antiqua"/>
          <w:sz w:val="24"/>
          <w:szCs w:val="24"/>
        </w:rPr>
        <w:t xml:space="preserve"> sviluppi febbre e sintomi di infezione</w:t>
      </w:r>
      <w:r>
        <w:rPr>
          <w:rFonts w:ascii="Book Antiqua" w:hAnsi="Book Antiqua"/>
          <w:sz w:val="24"/>
          <w:szCs w:val="24"/>
        </w:rPr>
        <w:t xml:space="preserve"> </w:t>
      </w:r>
      <w:r w:rsidR="00003F71" w:rsidRPr="00003F71">
        <w:rPr>
          <w:rFonts w:ascii="Book Antiqua" w:hAnsi="Book Antiqua"/>
          <w:sz w:val="24"/>
          <w:szCs w:val="24"/>
        </w:rPr>
        <w:t xml:space="preserve">respiratoria quali la tosse, lo deve dichiarare immediatamente all’ufficio del </w:t>
      </w:r>
      <w:r>
        <w:rPr>
          <w:rFonts w:ascii="Book Antiqua" w:hAnsi="Book Antiqua"/>
          <w:sz w:val="24"/>
          <w:szCs w:val="24"/>
        </w:rPr>
        <w:t>datore di lavoro. S</w:t>
      </w:r>
      <w:r w:rsidR="00003F71" w:rsidRPr="00003F71">
        <w:rPr>
          <w:rFonts w:ascii="Book Antiqua" w:hAnsi="Book Antiqua"/>
          <w:sz w:val="24"/>
          <w:szCs w:val="24"/>
        </w:rPr>
        <w:t>i</w:t>
      </w:r>
      <w:r>
        <w:rPr>
          <w:rFonts w:ascii="Book Antiqua" w:hAnsi="Book Antiqua"/>
          <w:sz w:val="24"/>
          <w:szCs w:val="24"/>
        </w:rPr>
        <w:t xml:space="preserve"> procede, in tale evenienza, </w:t>
      </w:r>
      <w:r w:rsidR="00003F71" w:rsidRPr="00003F71">
        <w:rPr>
          <w:rFonts w:ascii="Book Antiqua" w:hAnsi="Book Antiqua"/>
          <w:sz w:val="24"/>
          <w:szCs w:val="24"/>
        </w:rPr>
        <w:t>al</w:t>
      </w:r>
      <w:r>
        <w:rPr>
          <w:rFonts w:ascii="Book Antiqua" w:hAnsi="Book Antiqua"/>
          <w:sz w:val="24"/>
          <w:szCs w:val="24"/>
        </w:rPr>
        <w:t>l’</w:t>
      </w:r>
      <w:r w:rsidR="00003F71" w:rsidRPr="00003F71">
        <w:rPr>
          <w:rFonts w:ascii="Book Antiqua" w:hAnsi="Book Antiqua"/>
          <w:sz w:val="24"/>
          <w:szCs w:val="24"/>
        </w:rPr>
        <w:t>isolamento</w:t>
      </w:r>
      <w:r>
        <w:rPr>
          <w:rFonts w:ascii="Book Antiqua" w:hAnsi="Book Antiqua"/>
          <w:sz w:val="24"/>
          <w:szCs w:val="24"/>
        </w:rPr>
        <w:t xml:space="preserve"> del soggetto</w:t>
      </w:r>
      <w:r w:rsidR="00003F71" w:rsidRPr="00003F71">
        <w:rPr>
          <w:rFonts w:ascii="Book Antiqua" w:hAnsi="Book Antiqua"/>
          <w:sz w:val="24"/>
          <w:szCs w:val="24"/>
        </w:rPr>
        <w:t xml:space="preserve"> e a quello</w:t>
      </w:r>
      <w:r>
        <w:rPr>
          <w:rFonts w:ascii="Book Antiqua" w:hAnsi="Book Antiqua"/>
          <w:sz w:val="24"/>
          <w:szCs w:val="24"/>
        </w:rPr>
        <w:t xml:space="preserve"> </w:t>
      </w:r>
      <w:r w:rsidR="00003F71" w:rsidRPr="00003F71">
        <w:rPr>
          <w:rFonts w:ascii="Book Antiqua" w:hAnsi="Book Antiqua"/>
          <w:sz w:val="24"/>
          <w:szCs w:val="24"/>
        </w:rPr>
        <w:t xml:space="preserve">degli altri presenti </w:t>
      </w:r>
      <w:r>
        <w:rPr>
          <w:rFonts w:ascii="Book Antiqua" w:hAnsi="Book Antiqua"/>
          <w:sz w:val="24"/>
          <w:szCs w:val="24"/>
        </w:rPr>
        <w:t>nel locale interessato</w:t>
      </w:r>
      <w:r w:rsidR="009D7463" w:rsidRPr="009D7463">
        <w:rPr>
          <w:rFonts w:ascii="Book Antiqua" w:hAnsi="Book Antiqua"/>
          <w:sz w:val="24"/>
          <w:szCs w:val="24"/>
        </w:rPr>
        <w:t xml:space="preserve"> </w:t>
      </w:r>
      <w:r w:rsidR="009D7463" w:rsidRPr="00003F71">
        <w:rPr>
          <w:rFonts w:ascii="Book Antiqua" w:hAnsi="Book Antiqua"/>
          <w:sz w:val="24"/>
          <w:szCs w:val="24"/>
        </w:rPr>
        <w:t>in base alle disposizioni dell’autorità sanitaria</w:t>
      </w:r>
      <w:r>
        <w:rPr>
          <w:rFonts w:ascii="Book Antiqua" w:hAnsi="Book Antiqua"/>
          <w:sz w:val="24"/>
          <w:szCs w:val="24"/>
        </w:rPr>
        <w:t>.</w:t>
      </w:r>
      <w:r w:rsidR="009D7463">
        <w:rPr>
          <w:rFonts w:ascii="Book Antiqua" w:hAnsi="Book Antiqua"/>
          <w:sz w:val="24"/>
          <w:szCs w:val="24"/>
        </w:rPr>
        <w:t xml:space="preserve"> Detti soggetti vengono dotati immediatamente di </w:t>
      </w:r>
      <w:r>
        <w:rPr>
          <w:rFonts w:ascii="Book Antiqua" w:hAnsi="Book Antiqua"/>
          <w:sz w:val="24"/>
          <w:szCs w:val="24"/>
        </w:rPr>
        <w:t xml:space="preserve"> </w:t>
      </w:r>
      <w:r w:rsidR="009D7463" w:rsidRPr="00003F71">
        <w:rPr>
          <w:rFonts w:ascii="Book Antiqua" w:hAnsi="Book Antiqua"/>
          <w:sz w:val="24"/>
          <w:szCs w:val="24"/>
        </w:rPr>
        <w:t>mascherina chirurgica</w:t>
      </w:r>
      <w:r w:rsidR="009D7463">
        <w:rPr>
          <w:rFonts w:ascii="Book Antiqua" w:hAnsi="Book Antiqua"/>
          <w:sz w:val="24"/>
          <w:szCs w:val="24"/>
        </w:rPr>
        <w:t xml:space="preserve">. </w:t>
      </w:r>
      <w:r>
        <w:rPr>
          <w:rFonts w:ascii="Book Antiqua" w:hAnsi="Book Antiqua"/>
          <w:sz w:val="24"/>
          <w:szCs w:val="24"/>
        </w:rPr>
        <w:t xml:space="preserve">Di ciò viene data </w:t>
      </w:r>
      <w:r w:rsidR="00003F71" w:rsidRPr="00003F71">
        <w:rPr>
          <w:rFonts w:ascii="Book Antiqua" w:hAnsi="Book Antiqua"/>
          <w:sz w:val="24"/>
          <w:szCs w:val="24"/>
        </w:rPr>
        <w:t>immediata</w:t>
      </w:r>
      <w:r>
        <w:rPr>
          <w:rFonts w:ascii="Book Antiqua" w:hAnsi="Book Antiqua"/>
          <w:sz w:val="24"/>
          <w:szCs w:val="24"/>
        </w:rPr>
        <w:t xml:space="preserve"> comunicazione al</w:t>
      </w:r>
      <w:r w:rsidR="00003F71" w:rsidRPr="00003F71">
        <w:rPr>
          <w:rFonts w:ascii="Book Antiqua" w:hAnsi="Book Antiqua"/>
          <w:sz w:val="24"/>
          <w:szCs w:val="24"/>
        </w:rPr>
        <w:t>le autorità</w:t>
      </w:r>
      <w:r>
        <w:rPr>
          <w:rFonts w:ascii="Book Antiqua" w:hAnsi="Book Antiqua"/>
          <w:sz w:val="24"/>
          <w:szCs w:val="24"/>
        </w:rPr>
        <w:t xml:space="preserve"> sanitarie competenti e vengono adottate tutte le misure da queste richieste </w:t>
      </w:r>
      <w:r w:rsidR="00003F71" w:rsidRPr="00003F71">
        <w:rPr>
          <w:rFonts w:ascii="Book Antiqua" w:hAnsi="Book Antiqua"/>
          <w:sz w:val="24"/>
          <w:szCs w:val="24"/>
        </w:rPr>
        <w:t>per la definizione degli eventuali “contatti</w:t>
      </w:r>
      <w:r>
        <w:rPr>
          <w:rFonts w:ascii="Book Antiqua" w:hAnsi="Book Antiqua"/>
          <w:sz w:val="24"/>
          <w:szCs w:val="24"/>
        </w:rPr>
        <w:t xml:space="preserve"> </w:t>
      </w:r>
      <w:r w:rsidR="00003F71" w:rsidRPr="00003F71">
        <w:rPr>
          <w:rFonts w:ascii="Book Antiqua" w:hAnsi="Book Antiqua"/>
          <w:sz w:val="24"/>
          <w:szCs w:val="24"/>
        </w:rPr>
        <w:t>stretti” d</w:t>
      </w:r>
      <w:r>
        <w:rPr>
          <w:rFonts w:ascii="Book Antiqua" w:hAnsi="Book Antiqua"/>
          <w:sz w:val="24"/>
          <w:szCs w:val="24"/>
        </w:rPr>
        <w:t>elle p</w:t>
      </w:r>
      <w:r w:rsidR="009D7463">
        <w:rPr>
          <w:rFonts w:ascii="Book Antiqua" w:hAnsi="Book Antiqua"/>
          <w:sz w:val="24"/>
          <w:szCs w:val="24"/>
        </w:rPr>
        <w:t>ersone</w:t>
      </w:r>
      <w:r w:rsidR="00003F71" w:rsidRPr="00003F71">
        <w:rPr>
          <w:rFonts w:ascii="Book Antiqua" w:hAnsi="Book Antiqua"/>
          <w:sz w:val="24"/>
          <w:szCs w:val="24"/>
        </w:rPr>
        <w:t xml:space="preserve"> present</w:t>
      </w:r>
      <w:r>
        <w:rPr>
          <w:rFonts w:ascii="Book Antiqua" w:hAnsi="Book Antiqua"/>
          <w:sz w:val="24"/>
          <w:szCs w:val="24"/>
        </w:rPr>
        <w:t>i</w:t>
      </w:r>
      <w:r w:rsidR="00003F71" w:rsidRPr="00003F71">
        <w:rPr>
          <w:rFonts w:ascii="Book Antiqua" w:hAnsi="Book Antiqua"/>
          <w:sz w:val="24"/>
          <w:szCs w:val="24"/>
        </w:rPr>
        <w:t xml:space="preserve"> </w:t>
      </w:r>
      <w:r>
        <w:rPr>
          <w:rFonts w:ascii="Book Antiqua" w:hAnsi="Book Antiqua"/>
          <w:sz w:val="24"/>
          <w:szCs w:val="24"/>
        </w:rPr>
        <w:t>nella sede</w:t>
      </w:r>
      <w:r w:rsidR="00003F71" w:rsidRPr="00003F71">
        <w:rPr>
          <w:rFonts w:ascii="Book Antiqua" w:hAnsi="Book Antiqua"/>
          <w:sz w:val="24"/>
          <w:szCs w:val="24"/>
        </w:rPr>
        <w:t xml:space="preserve"> che sia</w:t>
      </w:r>
      <w:r>
        <w:rPr>
          <w:rFonts w:ascii="Book Antiqua" w:hAnsi="Book Antiqua"/>
          <w:sz w:val="24"/>
          <w:szCs w:val="24"/>
        </w:rPr>
        <w:t>no state riscontrate positive</w:t>
      </w:r>
      <w:r w:rsidR="00003F71" w:rsidRPr="00003F71">
        <w:rPr>
          <w:rFonts w:ascii="Book Antiqua" w:hAnsi="Book Antiqua"/>
          <w:sz w:val="24"/>
          <w:szCs w:val="24"/>
        </w:rPr>
        <w:t xml:space="preserve"> al </w:t>
      </w:r>
      <w:r>
        <w:rPr>
          <w:rFonts w:ascii="Book Antiqua" w:hAnsi="Book Antiqua"/>
          <w:sz w:val="24"/>
          <w:szCs w:val="24"/>
        </w:rPr>
        <w:t xml:space="preserve">virus </w:t>
      </w:r>
      <w:r w:rsidR="00003F71" w:rsidRPr="00003F71">
        <w:rPr>
          <w:rFonts w:ascii="Book Antiqua" w:hAnsi="Book Antiqua"/>
          <w:sz w:val="24"/>
          <w:szCs w:val="24"/>
        </w:rPr>
        <w:t>COVID-19</w:t>
      </w:r>
      <w:r w:rsidR="009D7463">
        <w:rPr>
          <w:rFonts w:ascii="Book Antiqua" w:hAnsi="Book Antiqua"/>
          <w:sz w:val="24"/>
          <w:szCs w:val="24"/>
        </w:rPr>
        <w:t xml:space="preserve"> e per l’applicazione delle n</w:t>
      </w:r>
      <w:r w:rsidR="00003F71" w:rsidRPr="00003F71">
        <w:rPr>
          <w:rFonts w:ascii="Book Antiqua" w:hAnsi="Book Antiqua"/>
          <w:sz w:val="24"/>
          <w:szCs w:val="24"/>
        </w:rPr>
        <w:t>ecessarie e opportune</w:t>
      </w:r>
      <w:r w:rsidR="009D7463">
        <w:rPr>
          <w:rFonts w:ascii="Book Antiqua" w:hAnsi="Book Antiqua"/>
          <w:sz w:val="24"/>
          <w:szCs w:val="24"/>
        </w:rPr>
        <w:t xml:space="preserve"> </w:t>
      </w:r>
      <w:r w:rsidR="00003F71" w:rsidRPr="00003F71">
        <w:rPr>
          <w:rFonts w:ascii="Book Antiqua" w:hAnsi="Book Antiqua"/>
          <w:sz w:val="24"/>
          <w:szCs w:val="24"/>
        </w:rPr>
        <w:t xml:space="preserve">misure di quarantena. </w:t>
      </w:r>
    </w:p>
    <w:p w:rsidR="00003F71" w:rsidRPr="00003F71" w:rsidRDefault="009D7463" w:rsidP="00D16926">
      <w:pPr>
        <w:jc w:val="both"/>
        <w:rPr>
          <w:rFonts w:ascii="Book Antiqua" w:hAnsi="Book Antiqua"/>
          <w:sz w:val="24"/>
          <w:szCs w:val="24"/>
        </w:rPr>
      </w:pPr>
      <w:r>
        <w:rPr>
          <w:rFonts w:ascii="Book Antiqua" w:hAnsi="Book Antiqua"/>
          <w:sz w:val="24"/>
          <w:szCs w:val="24"/>
        </w:rPr>
        <w:t>Si procede, inoltre, cautelativa</w:t>
      </w:r>
      <w:r w:rsidR="00003F71" w:rsidRPr="00003F71">
        <w:rPr>
          <w:rFonts w:ascii="Book Antiqua" w:hAnsi="Book Antiqua"/>
          <w:sz w:val="24"/>
          <w:szCs w:val="24"/>
        </w:rPr>
        <w:t>mente, secondo le indicazioni</w:t>
      </w:r>
      <w:r>
        <w:rPr>
          <w:rFonts w:ascii="Book Antiqua" w:hAnsi="Book Antiqua"/>
          <w:sz w:val="24"/>
          <w:szCs w:val="24"/>
        </w:rPr>
        <w:t xml:space="preserve"> </w:t>
      </w:r>
      <w:r w:rsidR="00003F71" w:rsidRPr="00003F71">
        <w:rPr>
          <w:rFonts w:ascii="Book Antiqua" w:hAnsi="Book Antiqua"/>
          <w:sz w:val="24"/>
          <w:szCs w:val="24"/>
        </w:rPr>
        <w:t>dell’Autorità sanitaria</w:t>
      </w:r>
      <w:r>
        <w:rPr>
          <w:rFonts w:ascii="Book Antiqua" w:hAnsi="Book Antiqua"/>
          <w:sz w:val="24"/>
          <w:szCs w:val="24"/>
        </w:rPr>
        <w:t>, all’eventuale evacuazione della sede ed alla sua chiusura per il tempo necessario all’esecuzione delle operazioni di sanificazione dei locali.</w:t>
      </w:r>
    </w:p>
    <w:p w:rsidR="001C4972" w:rsidRDefault="001C4972" w:rsidP="008C35D5">
      <w:pPr>
        <w:jc w:val="both"/>
        <w:rPr>
          <w:rFonts w:ascii="Book Antiqua" w:hAnsi="Book Antiqua"/>
          <w:sz w:val="24"/>
          <w:szCs w:val="24"/>
        </w:rPr>
      </w:pPr>
    </w:p>
    <w:p w:rsidR="008C35D5" w:rsidRPr="001C4972" w:rsidRDefault="001C4972" w:rsidP="008C35D5">
      <w:pPr>
        <w:jc w:val="both"/>
        <w:rPr>
          <w:rFonts w:ascii="Book Antiqua" w:hAnsi="Book Antiqua"/>
          <w:b/>
          <w:sz w:val="24"/>
          <w:szCs w:val="24"/>
        </w:rPr>
      </w:pPr>
      <w:r>
        <w:rPr>
          <w:rFonts w:ascii="Book Antiqua" w:hAnsi="Book Antiqua"/>
          <w:b/>
          <w:sz w:val="24"/>
          <w:szCs w:val="24"/>
        </w:rPr>
        <w:t>S</w:t>
      </w:r>
      <w:r w:rsidRPr="001C4972">
        <w:rPr>
          <w:rFonts w:ascii="Book Antiqua" w:hAnsi="Book Antiqua"/>
          <w:b/>
          <w:sz w:val="24"/>
          <w:szCs w:val="24"/>
        </w:rPr>
        <w:t>orveglianza sanitaria/medico competente/</w:t>
      </w:r>
      <w:proofErr w:type="spellStart"/>
      <w:r w:rsidRPr="001C4972">
        <w:rPr>
          <w:rFonts w:ascii="Book Antiqua" w:hAnsi="Book Antiqua"/>
          <w:b/>
          <w:sz w:val="24"/>
          <w:szCs w:val="24"/>
        </w:rPr>
        <w:t>rls</w:t>
      </w:r>
      <w:proofErr w:type="spellEnd"/>
    </w:p>
    <w:p w:rsidR="002A1D6D" w:rsidRDefault="008C35D5" w:rsidP="008C35D5">
      <w:pPr>
        <w:jc w:val="both"/>
        <w:rPr>
          <w:rFonts w:ascii="Book Antiqua" w:hAnsi="Book Antiqua"/>
          <w:sz w:val="24"/>
          <w:szCs w:val="24"/>
        </w:rPr>
      </w:pPr>
      <w:r w:rsidRPr="008C35D5">
        <w:rPr>
          <w:rFonts w:ascii="Book Antiqua" w:hAnsi="Book Antiqua"/>
          <w:sz w:val="24"/>
          <w:szCs w:val="24"/>
        </w:rPr>
        <w:t xml:space="preserve">La sorveglianza sanitaria </w:t>
      </w:r>
      <w:r w:rsidR="009D7463">
        <w:rPr>
          <w:rFonts w:ascii="Book Antiqua" w:hAnsi="Book Antiqua"/>
          <w:sz w:val="24"/>
          <w:szCs w:val="24"/>
        </w:rPr>
        <w:t xml:space="preserve">è garantita nel </w:t>
      </w:r>
      <w:r w:rsidRPr="008C35D5">
        <w:rPr>
          <w:rFonts w:ascii="Book Antiqua" w:hAnsi="Book Antiqua"/>
          <w:sz w:val="24"/>
          <w:szCs w:val="24"/>
        </w:rPr>
        <w:t xml:space="preserve">rispetto </w:t>
      </w:r>
      <w:r w:rsidR="009D7463">
        <w:rPr>
          <w:rFonts w:ascii="Book Antiqua" w:hAnsi="Book Antiqua"/>
          <w:sz w:val="24"/>
          <w:szCs w:val="24"/>
        </w:rPr>
        <w:t>del</w:t>
      </w:r>
      <w:r w:rsidRPr="008C35D5">
        <w:rPr>
          <w:rFonts w:ascii="Book Antiqua" w:hAnsi="Book Antiqua"/>
          <w:sz w:val="24"/>
          <w:szCs w:val="24"/>
        </w:rPr>
        <w:t>le misure igieniche contenute nelle</w:t>
      </w:r>
      <w:r w:rsidR="009D7463">
        <w:rPr>
          <w:rFonts w:ascii="Book Antiqua" w:hAnsi="Book Antiqua"/>
          <w:sz w:val="24"/>
          <w:szCs w:val="24"/>
        </w:rPr>
        <w:t xml:space="preserve"> </w:t>
      </w:r>
      <w:r w:rsidRPr="008C35D5">
        <w:rPr>
          <w:rFonts w:ascii="Book Antiqua" w:hAnsi="Book Antiqua"/>
          <w:sz w:val="24"/>
          <w:szCs w:val="24"/>
        </w:rPr>
        <w:t>indicazioni del Ministero della Salute (cd. decalogo</w:t>
      </w:r>
      <w:r w:rsidR="009D7463">
        <w:rPr>
          <w:rFonts w:ascii="Book Antiqua" w:hAnsi="Book Antiqua"/>
          <w:sz w:val="24"/>
          <w:szCs w:val="24"/>
        </w:rPr>
        <w:t>,</w:t>
      </w:r>
      <w:r w:rsidR="009D7463" w:rsidRPr="009D7463">
        <w:rPr>
          <w:rFonts w:ascii="Book Antiqua" w:hAnsi="Book Antiqua"/>
          <w:sz w:val="24"/>
          <w:szCs w:val="24"/>
        </w:rPr>
        <w:t xml:space="preserve"> circolare n. 5443 del 22 febbraio 2020</w:t>
      </w:r>
      <w:r w:rsidRPr="008C35D5">
        <w:rPr>
          <w:rFonts w:ascii="Book Antiqua" w:hAnsi="Book Antiqua"/>
          <w:sz w:val="24"/>
          <w:szCs w:val="24"/>
        </w:rPr>
        <w:t>)</w:t>
      </w:r>
      <w:r w:rsidR="009D7463">
        <w:rPr>
          <w:rFonts w:ascii="Book Antiqua" w:hAnsi="Book Antiqua"/>
          <w:sz w:val="24"/>
          <w:szCs w:val="24"/>
        </w:rPr>
        <w:t xml:space="preserve">, privilegiando </w:t>
      </w:r>
      <w:r w:rsidRPr="008C35D5">
        <w:rPr>
          <w:rFonts w:ascii="Book Antiqua" w:hAnsi="Book Antiqua"/>
          <w:sz w:val="24"/>
          <w:szCs w:val="24"/>
        </w:rPr>
        <w:t>le visite preventive, le visite a richiesta e le visite da</w:t>
      </w:r>
      <w:r w:rsidR="009D7463">
        <w:rPr>
          <w:rFonts w:ascii="Book Antiqua" w:hAnsi="Book Antiqua"/>
          <w:sz w:val="24"/>
          <w:szCs w:val="24"/>
        </w:rPr>
        <w:t xml:space="preserve"> </w:t>
      </w:r>
      <w:r w:rsidRPr="008C35D5">
        <w:rPr>
          <w:rFonts w:ascii="Book Antiqua" w:hAnsi="Book Antiqua"/>
          <w:sz w:val="24"/>
          <w:szCs w:val="24"/>
        </w:rPr>
        <w:t>rientro da malattia</w:t>
      </w:r>
      <w:r w:rsidR="002A1D6D">
        <w:rPr>
          <w:rFonts w:ascii="Book Antiqua" w:hAnsi="Book Antiqua"/>
          <w:sz w:val="24"/>
          <w:szCs w:val="24"/>
        </w:rPr>
        <w:t xml:space="preserve">, anche al fine di </w:t>
      </w:r>
      <w:r w:rsidRPr="008C35D5">
        <w:rPr>
          <w:rFonts w:ascii="Book Antiqua" w:hAnsi="Book Antiqua"/>
          <w:sz w:val="24"/>
          <w:szCs w:val="24"/>
        </w:rPr>
        <w:t>intercettare possibili casi e sintomi</w:t>
      </w:r>
      <w:r w:rsidR="002A1D6D">
        <w:rPr>
          <w:rFonts w:ascii="Book Antiqua" w:hAnsi="Book Antiqua"/>
          <w:sz w:val="24"/>
          <w:szCs w:val="24"/>
        </w:rPr>
        <w:t xml:space="preserve"> </w:t>
      </w:r>
      <w:r w:rsidRPr="008C35D5">
        <w:rPr>
          <w:rFonts w:ascii="Book Antiqua" w:hAnsi="Book Antiqua"/>
          <w:sz w:val="24"/>
          <w:szCs w:val="24"/>
        </w:rPr>
        <w:t>sospetti del contagio</w:t>
      </w:r>
      <w:r w:rsidR="002A1D6D">
        <w:rPr>
          <w:rFonts w:ascii="Book Antiqua" w:hAnsi="Book Antiqua"/>
          <w:sz w:val="24"/>
          <w:szCs w:val="24"/>
        </w:rPr>
        <w:t>.</w:t>
      </w:r>
    </w:p>
    <w:p w:rsidR="005B1D41" w:rsidRPr="005B1D41" w:rsidRDefault="002A1D6D" w:rsidP="005B1D41">
      <w:pPr>
        <w:jc w:val="both"/>
        <w:rPr>
          <w:rFonts w:ascii="Book Antiqua" w:hAnsi="Book Antiqua"/>
          <w:sz w:val="24"/>
          <w:szCs w:val="24"/>
        </w:rPr>
      </w:pPr>
      <w:r>
        <w:rPr>
          <w:rFonts w:ascii="Book Antiqua" w:hAnsi="Book Antiqua"/>
          <w:sz w:val="24"/>
          <w:szCs w:val="24"/>
        </w:rPr>
        <w:t xml:space="preserve">Il </w:t>
      </w:r>
      <w:r w:rsidRPr="008C35D5">
        <w:rPr>
          <w:rFonts w:ascii="Book Antiqua" w:hAnsi="Book Antiqua"/>
          <w:sz w:val="24"/>
          <w:szCs w:val="24"/>
        </w:rPr>
        <w:t>medico competente</w:t>
      </w:r>
      <w:r>
        <w:rPr>
          <w:rFonts w:ascii="Book Antiqua" w:hAnsi="Book Antiqua"/>
          <w:sz w:val="24"/>
          <w:szCs w:val="24"/>
        </w:rPr>
        <w:t xml:space="preserve"> fornisce </w:t>
      </w:r>
      <w:r w:rsidRPr="008C35D5">
        <w:rPr>
          <w:rFonts w:ascii="Book Antiqua" w:hAnsi="Book Antiqua"/>
          <w:sz w:val="24"/>
          <w:szCs w:val="24"/>
        </w:rPr>
        <w:t>ai lavoratori</w:t>
      </w:r>
      <w:r>
        <w:rPr>
          <w:rFonts w:ascii="Book Antiqua" w:hAnsi="Book Antiqua"/>
          <w:sz w:val="24"/>
          <w:szCs w:val="24"/>
        </w:rPr>
        <w:t xml:space="preserve"> </w:t>
      </w:r>
      <w:r w:rsidR="008C35D5" w:rsidRPr="008C35D5">
        <w:rPr>
          <w:rFonts w:ascii="Book Antiqua" w:hAnsi="Book Antiqua"/>
          <w:sz w:val="24"/>
          <w:szCs w:val="24"/>
        </w:rPr>
        <w:t>informazion</w:t>
      </w:r>
      <w:r>
        <w:rPr>
          <w:rFonts w:ascii="Book Antiqua" w:hAnsi="Book Antiqua"/>
          <w:sz w:val="24"/>
          <w:szCs w:val="24"/>
        </w:rPr>
        <w:t>i utili p</w:t>
      </w:r>
      <w:r w:rsidR="008C35D5" w:rsidRPr="008C35D5">
        <w:rPr>
          <w:rFonts w:ascii="Book Antiqua" w:hAnsi="Book Antiqua"/>
          <w:sz w:val="24"/>
          <w:szCs w:val="24"/>
        </w:rPr>
        <w:t>er evitare la diffusione del contagio</w:t>
      </w:r>
      <w:r w:rsidR="005B1D41">
        <w:rPr>
          <w:rFonts w:ascii="Book Antiqua" w:hAnsi="Book Antiqua"/>
          <w:sz w:val="24"/>
          <w:szCs w:val="24"/>
        </w:rPr>
        <w:t>. Collabora</w:t>
      </w:r>
      <w:r w:rsidR="004A781C">
        <w:rPr>
          <w:rFonts w:ascii="Book Antiqua" w:hAnsi="Book Antiqua"/>
          <w:sz w:val="24"/>
          <w:szCs w:val="24"/>
        </w:rPr>
        <w:t xml:space="preserve"> attivamente </w:t>
      </w:r>
      <w:r w:rsidR="004A781C" w:rsidRPr="008C35D5">
        <w:rPr>
          <w:rFonts w:ascii="Book Antiqua" w:hAnsi="Book Antiqua"/>
          <w:sz w:val="24"/>
          <w:szCs w:val="24"/>
        </w:rPr>
        <w:t>con il datore di lavoro e</w:t>
      </w:r>
      <w:r w:rsidR="004A781C">
        <w:rPr>
          <w:rFonts w:ascii="Book Antiqua" w:hAnsi="Book Antiqua"/>
          <w:sz w:val="24"/>
          <w:szCs w:val="24"/>
        </w:rPr>
        <w:t xml:space="preserve">d i soggetti che compongono il servizio di prevenzione e protezione nell’individuazione di </w:t>
      </w:r>
      <w:r w:rsidR="008C35D5" w:rsidRPr="008C35D5">
        <w:rPr>
          <w:rFonts w:ascii="Book Antiqua" w:hAnsi="Book Antiqua"/>
          <w:sz w:val="24"/>
          <w:szCs w:val="24"/>
        </w:rPr>
        <w:t>tutte le misure di regolamentazione legate al COVID-19</w:t>
      </w:r>
      <w:r w:rsidR="005B1D41">
        <w:rPr>
          <w:rFonts w:ascii="Book Antiqua" w:hAnsi="Book Antiqua"/>
          <w:sz w:val="24"/>
          <w:szCs w:val="24"/>
        </w:rPr>
        <w:t xml:space="preserve"> ed applica </w:t>
      </w:r>
      <w:r w:rsidR="005B1D41" w:rsidRPr="005B1D41">
        <w:rPr>
          <w:rFonts w:ascii="Book Antiqua" w:hAnsi="Book Antiqua"/>
          <w:sz w:val="24"/>
          <w:szCs w:val="24"/>
        </w:rPr>
        <w:t>le indicazioni delle Autorità Sanitarie</w:t>
      </w:r>
      <w:r w:rsidR="005B1D41">
        <w:rPr>
          <w:rFonts w:ascii="Book Antiqua" w:hAnsi="Book Antiqua"/>
          <w:sz w:val="24"/>
          <w:szCs w:val="24"/>
        </w:rPr>
        <w:t>. I</w:t>
      </w:r>
      <w:r w:rsidR="005B1D41" w:rsidRPr="005B1D41">
        <w:rPr>
          <w:rFonts w:ascii="Book Antiqua" w:hAnsi="Book Antiqua"/>
          <w:sz w:val="24"/>
          <w:szCs w:val="24"/>
        </w:rPr>
        <w:t>n considerazione del suo ruolo nella valutazione dei rischi e nella sorveglia</w:t>
      </w:r>
      <w:r w:rsidR="005B1D41">
        <w:rPr>
          <w:rFonts w:ascii="Book Antiqua" w:hAnsi="Book Antiqua"/>
          <w:sz w:val="24"/>
          <w:szCs w:val="24"/>
        </w:rPr>
        <w:t xml:space="preserve"> </w:t>
      </w:r>
      <w:r w:rsidR="005B1D41" w:rsidRPr="005B1D41">
        <w:rPr>
          <w:rFonts w:ascii="Book Antiqua" w:hAnsi="Book Antiqua"/>
          <w:sz w:val="24"/>
          <w:szCs w:val="24"/>
        </w:rPr>
        <w:t xml:space="preserve">sanitaria, </w:t>
      </w:r>
      <w:r w:rsidR="005B1D41">
        <w:rPr>
          <w:rFonts w:ascii="Book Antiqua" w:hAnsi="Book Antiqua"/>
          <w:sz w:val="24"/>
          <w:szCs w:val="24"/>
        </w:rPr>
        <w:t>può</w:t>
      </w:r>
      <w:r w:rsidR="005B1D41" w:rsidRPr="005B1D41">
        <w:rPr>
          <w:rFonts w:ascii="Book Antiqua" w:hAnsi="Book Antiqua"/>
          <w:sz w:val="24"/>
          <w:szCs w:val="24"/>
        </w:rPr>
        <w:t xml:space="preserve"> suggerire l’adozione di eventuali mezzi diagnostici qualora ritenuti utili al</w:t>
      </w:r>
      <w:r w:rsidR="005B1D41">
        <w:rPr>
          <w:rFonts w:ascii="Book Antiqua" w:hAnsi="Book Antiqua"/>
          <w:sz w:val="24"/>
          <w:szCs w:val="24"/>
        </w:rPr>
        <w:t xml:space="preserve"> </w:t>
      </w:r>
      <w:r w:rsidR="005B1D41" w:rsidRPr="005B1D41">
        <w:rPr>
          <w:rFonts w:ascii="Book Antiqua" w:hAnsi="Book Antiqua"/>
          <w:sz w:val="24"/>
          <w:szCs w:val="24"/>
        </w:rPr>
        <w:t>fine del contenimento della diffusione del virus e della salute dei lavoratori.</w:t>
      </w:r>
    </w:p>
    <w:p w:rsidR="005B1D41" w:rsidRDefault="008C35D5" w:rsidP="008C35D5">
      <w:pPr>
        <w:jc w:val="both"/>
        <w:rPr>
          <w:rFonts w:ascii="Book Antiqua" w:hAnsi="Book Antiqua"/>
          <w:sz w:val="24"/>
          <w:szCs w:val="24"/>
        </w:rPr>
      </w:pPr>
      <w:r w:rsidRPr="008C35D5">
        <w:rPr>
          <w:rFonts w:ascii="Book Antiqua" w:hAnsi="Book Antiqua"/>
          <w:sz w:val="24"/>
          <w:szCs w:val="24"/>
        </w:rPr>
        <w:t xml:space="preserve">Il medico competente segnala </w:t>
      </w:r>
      <w:r w:rsidR="00F30D25">
        <w:rPr>
          <w:rFonts w:ascii="Book Antiqua" w:hAnsi="Book Antiqua"/>
          <w:sz w:val="24"/>
          <w:szCs w:val="24"/>
        </w:rPr>
        <w:t xml:space="preserve">al datore di lavoro </w:t>
      </w:r>
      <w:r w:rsidRPr="008C35D5">
        <w:rPr>
          <w:rFonts w:ascii="Book Antiqua" w:hAnsi="Book Antiqua"/>
          <w:sz w:val="24"/>
          <w:szCs w:val="24"/>
        </w:rPr>
        <w:t>situazioni di particolare fragilità e patologie attuali</w:t>
      </w:r>
      <w:r w:rsidR="00F30D25">
        <w:rPr>
          <w:rFonts w:ascii="Book Antiqua" w:hAnsi="Book Antiqua"/>
          <w:sz w:val="24"/>
          <w:szCs w:val="24"/>
        </w:rPr>
        <w:t xml:space="preserve"> </w:t>
      </w:r>
      <w:r w:rsidRPr="008C35D5">
        <w:rPr>
          <w:rFonts w:ascii="Book Antiqua" w:hAnsi="Book Antiqua"/>
          <w:sz w:val="24"/>
          <w:szCs w:val="24"/>
        </w:rPr>
        <w:t xml:space="preserve">o pregresse dei dipendenti </w:t>
      </w:r>
      <w:r w:rsidR="00F30D25">
        <w:rPr>
          <w:rFonts w:ascii="Book Antiqua" w:hAnsi="Book Antiqua"/>
          <w:sz w:val="24"/>
          <w:szCs w:val="24"/>
        </w:rPr>
        <w:t>che necessitano di maggiori tutele,</w:t>
      </w:r>
      <w:r w:rsidRPr="008C35D5">
        <w:rPr>
          <w:rFonts w:ascii="Book Antiqua" w:hAnsi="Book Antiqua"/>
          <w:sz w:val="24"/>
          <w:szCs w:val="24"/>
        </w:rPr>
        <w:t xml:space="preserve"> nel rispetto della</w:t>
      </w:r>
      <w:r w:rsidR="005B1D41">
        <w:rPr>
          <w:rFonts w:ascii="Book Antiqua" w:hAnsi="Book Antiqua"/>
          <w:sz w:val="24"/>
          <w:szCs w:val="24"/>
        </w:rPr>
        <w:t xml:space="preserve"> privacy. A tal fine, il medico competente informa </w:t>
      </w:r>
      <w:r w:rsidR="005B1D41" w:rsidRPr="009D7463">
        <w:rPr>
          <w:rFonts w:ascii="Book Antiqua" w:hAnsi="Book Antiqua"/>
          <w:bCs/>
          <w:sz w:val="24"/>
          <w:szCs w:val="24"/>
        </w:rPr>
        <w:t xml:space="preserve">tutti i dipendenti che qualora siano affetti da patologie che possano rappresentare una condizione di </w:t>
      </w:r>
      <w:r w:rsidR="005B1D41">
        <w:rPr>
          <w:rFonts w:ascii="Book Antiqua" w:hAnsi="Book Antiqua"/>
          <w:bCs/>
          <w:sz w:val="24"/>
          <w:szCs w:val="24"/>
        </w:rPr>
        <w:t>fragilità</w:t>
      </w:r>
      <w:r w:rsidR="005B1D41" w:rsidRPr="009D7463">
        <w:rPr>
          <w:rFonts w:ascii="Book Antiqua" w:hAnsi="Book Antiqua"/>
          <w:bCs/>
          <w:sz w:val="24"/>
          <w:szCs w:val="24"/>
        </w:rPr>
        <w:t>, devono rivolgersi al proprio medico di medicina generale per attivare l'isolamento preventivo (autotutela preventiva - “Necessità di isolamenti e di altre misure profilattiche”</w:t>
      </w:r>
      <w:r w:rsidR="005B1D41">
        <w:rPr>
          <w:rFonts w:ascii="Book Antiqua" w:hAnsi="Book Antiqua"/>
          <w:bCs/>
          <w:sz w:val="24"/>
          <w:szCs w:val="24"/>
        </w:rPr>
        <w:t xml:space="preserve"> </w:t>
      </w:r>
      <w:r w:rsidR="005B1D41" w:rsidRPr="009D7463">
        <w:rPr>
          <w:rFonts w:ascii="Book Antiqua" w:hAnsi="Book Antiqua"/>
          <w:bCs/>
          <w:sz w:val="24"/>
          <w:szCs w:val="24"/>
        </w:rPr>
        <w:t>codice INPS V07.0)</w:t>
      </w:r>
      <w:r w:rsidR="005B1D41">
        <w:rPr>
          <w:rFonts w:ascii="Book Antiqua" w:hAnsi="Book Antiqua"/>
          <w:bCs/>
          <w:sz w:val="24"/>
          <w:szCs w:val="24"/>
        </w:rPr>
        <w:t>.</w:t>
      </w:r>
    </w:p>
    <w:p w:rsidR="00DE7011" w:rsidRDefault="005B1D41" w:rsidP="008C35D5">
      <w:pPr>
        <w:jc w:val="both"/>
        <w:rPr>
          <w:rFonts w:ascii="Book Antiqua" w:hAnsi="Book Antiqua"/>
          <w:sz w:val="24"/>
          <w:szCs w:val="24"/>
        </w:rPr>
      </w:pPr>
      <w:r w:rsidRPr="005B1D41">
        <w:rPr>
          <w:rFonts w:ascii="Book Antiqua" w:hAnsi="Book Antiqua"/>
          <w:sz w:val="24"/>
          <w:szCs w:val="24"/>
        </w:rPr>
        <w:t xml:space="preserve">Il medico competente </w:t>
      </w:r>
      <w:r>
        <w:rPr>
          <w:rFonts w:ascii="Book Antiqua" w:hAnsi="Book Antiqua"/>
          <w:sz w:val="24"/>
          <w:szCs w:val="24"/>
        </w:rPr>
        <w:t xml:space="preserve">indica le modalità necessarie per </w:t>
      </w:r>
      <w:r w:rsidR="008C35D5" w:rsidRPr="008C35D5">
        <w:rPr>
          <w:rFonts w:ascii="Book Antiqua" w:hAnsi="Book Antiqua"/>
          <w:sz w:val="24"/>
          <w:szCs w:val="24"/>
        </w:rPr>
        <w:t>il reinserimento</w:t>
      </w:r>
      <w:r>
        <w:rPr>
          <w:rFonts w:ascii="Book Antiqua" w:hAnsi="Book Antiqua"/>
          <w:sz w:val="24"/>
          <w:szCs w:val="24"/>
        </w:rPr>
        <w:t xml:space="preserve"> </w:t>
      </w:r>
      <w:r w:rsidR="008C35D5" w:rsidRPr="008C35D5">
        <w:rPr>
          <w:rFonts w:ascii="Book Antiqua" w:hAnsi="Book Antiqua"/>
          <w:sz w:val="24"/>
          <w:szCs w:val="24"/>
        </w:rPr>
        <w:t>lavorativo di soggetti con pregressa infezione da COVID 19</w:t>
      </w:r>
      <w:r>
        <w:rPr>
          <w:rFonts w:ascii="Book Antiqua" w:hAnsi="Book Antiqua"/>
          <w:sz w:val="24"/>
          <w:szCs w:val="24"/>
        </w:rPr>
        <w:t xml:space="preserve">, </w:t>
      </w:r>
      <w:r w:rsidR="008C35D5" w:rsidRPr="008C35D5">
        <w:rPr>
          <w:rFonts w:ascii="Book Antiqua" w:hAnsi="Book Antiqua"/>
          <w:sz w:val="24"/>
          <w:szCs w:val="24"/>
        </w:rPr>
        <w:t>previa presentazione di certificazione di avvenuta negativizzazione del tampone secondo le</w:t>
      </w:r>
      <w:r>
        <w:rPr>
          <w:rFonts w:ascii="Book Antiqua" w:hAnsi="Book Antiqua"/>
          <w:sz w:val="24"/>
          <w:szCs w:val="24"/>
        </w:rPr>
        <w:t xml:space="preserve"> </w:t>
      </w:r>
      <w:r w:rsidR="008C35D5" w:rsidRPr="008C35D5">
        <w:rPr>
          <w:rFonts w:ascii="Book Antiqua" w:hAnsi="Book Antiqua"/>
          <w:sz w:val="24"/>
          <w:szCs w:val="24"/>
        </w:rPr>
        <w:t>modalità previste e rilasciata dal dipartimento di prevenz</w:t>
      </w:r>
      <w:r>
        <w:rPr>
          <w:rFonts w:ascii="Book Antiqua" w:hAnsi="Book Antiqua"/>
          <w:sz w:val="24"/>
          <w:szCs w:val="24"/>
        </w:rPr>
        <w:t>ione territoriale di competenza. E</w:t>
      </w:r>
      <w:r w:rsidR="008C35D5" w:rsidRPr="008C35D5">
        <w:rPr>
          <w:rFonts w:ascii="Book Antiqua" w:hAnsi="Book Antiqua"/>
          <w:sz w:val="24"/>
          <w:szCs w:val="24"/>
        </w:rPr>
        <w:t>ffettua la visita medica precedente alla ripresa del lavoro, a seguito di assenza per motivi di</w:t>
      </w:r>
      <w:r>
        <w:rPr>
          <w:rFonts w:ascii="Book Antiqua" w:hAnsi="Book Antiqua"/>
          <w:sz w:val="24"/>
          <w:szCs w:val="24"/>
        </w:rPr>
        <w:t xml:space="preserve"> </w:t>
      </w:r>
      <w:r w:rsidR="008C35D5" w:rsidRPr="008C35D5">
        <w:rPr>
          <w:rFonts w:ascii="Book Antiqua" w:hAnsi="Book Antiqua"/>
          <w:sz w:val="24"/>
          <w:szCs w:val="24"/>
        </w:rPr>
        <w:t>salute di durata superiore ai sessanta giorni continuativi, al fine di verificare l’idoneità alla</w:t>
      </w:r>
      <w:r>
        <w:rPr>
          <w:rFonts w:ascii="Book Antiqua" w:hAnsi="Book Antiqua"/>
          <w:sz w:val="24"/>
          <w:szCs w:val="24"/>
        </w:rPr>
        <w:t xml:space="preserve"> </w:t>
      </w:r>
      <w:r w:rsidR="008C35D5" w:rsidRPr="008C35D5">
        <w:rPr>
          <w:rFonts w:ascii="Book Antiqua" w:hAnsi="Book Antiqua"/>
          <w:sz w:val="24"/>
          <w:szCs w:val="24"/>
        </w:rPr>
        <w:t>mansione”. (</w:t>
      </w:r>
      <w:proofErr w:type="spellStart"/>
      <w:r w:rsidR="008C35D5" w:rsidRPr="008C35D5">
        <w:rPr>
          <w:rFonts w:ascii="Book Antiqua" w:hAnsi="Book Antiqua"/>
          <w:sz w:val="24"/>
          <w:szCs w:val="24"/>
        </w:rPr>
        <w:t>D.Lgs</w:t>
      </w:r>
      <w:proofErr w:type="spellEnd"/>
      <w:r w:rsidR="008C35D5" w:rsidRPr="008C35D5">
        <w:rPr>
          <w:rFonts w:ascii="Book Antiqua" w:hAnsi="Book Antiqua"/>
          <w:sz w:val="24"/>
          <w:szCs w:val="24"/>
        </w:rPr>
        <w:t xml:space="preserve"> 81/08 e </w:t>
      </w:r>
      <w:proofErr w:type="spellStart"/>
      <w:r w:rsidR="008C35D5" w:rsidRPr="008C35D5">
        <w:rPr>
          <w:rFonts w:ascii="Book Antiqua" w:hAnsi="Book Antiqua"/>
          <w:sz w:val="24"/>
          <w:szCs w:val="24"/>
        </w:rPr>
        <w:t>s.m.i</w:t>
      </w:r>
      <w:proofErr w:type="spellEnd"/>
      <w:r w:rsidR="008C35D5" w:rsidRPr="008C35D5">
        <w:rPr>
          <w:rFonts w:ascii="Book Antiqua" w:hAnsi="Book Antiqua"/>
          <w:sz w:val="24"/>
          <w:szCs w:val="24"/>
        </w:rPr>
        <w:t xml:space="preserve">, art. 41, c. 2 </w:t>
      </w:r>
      <w:proofErr w:type="spellStart"/>
      <w:r w:rsidR="008C35D5" w:rsidRPr="008C35D5">
        <w:rPr>
          <w:rFonts w:ascii="Book Antiqua" w:hAnsi="Book Antiqua"/>
          <w:sz w:val="24"/>
          <w:szCs w:val="24"/>
        </w:rPr>
        <w:t>lett</w:t>
      </w:r>
      <w:proofErr w:type="spellEnd"/>
      <w:r w:rsidR="008C35D5" w:rsidRPr="008C35D5">
        <w:rPr>
          <w:rFonts w:ascii="Book Antiqua" w:hAnsi="Book Antiqua"/>
          <w:sz w:val="24"/>
          <w:szCs w:val="24"/>
        </w:rPr>
        <w:t>. e-ter), anche per valutare profili specifici</w:t>
      </w:r>
      <w:r>
        <w:rPr>
          <w:rFonts w:ascii="Book Antiqua" w:hAnsi="Book Antiqua"/>
          <w:sz w:val="24"/>
          <w:szCs w:val="24"/>
        </w:rPr>
        <w:t xml:space="preserve"> </w:t>
      </w:r>
      <w:r w:rsidR="008C35D5" w:rsidRPr="008C35D5">
        <w:rPr>
          <w:rFonts w:ascii="Book Antiqua" w:hAnsi="Book Antiqua"/>
          <w:sz w:val="24"/>
          <w:szCs w:val="24"/>
        </w:rPr>
        <w:t>di rischiosità e comunque indipendentemente dalla durata dell’assenza per malattia.</w:t>
      </w:r>
    </w:p>
    <w:p w:rsidR="00F80E71" w:rsidRDefault="002A5A0A" w:rsidP="00F80E71">
      <w:pPr>
        <w:jc w:val="both"/>
        <w:rPr>
          <w:rFonts w:ascii="Book Antiqua" w:hAnsi="Book Antiqua"/>
          <w:sz w:val="24"/>
          <w:szCs w:val="24"/>
        </w:rPr>
      </w:pPr>
      <w:r>
        <w:rPr>
          <w:rFonts w:ascii="Book Antiqua" w:hAnsi="Book Antiqua"/>
          <w:sz w:val="24"/>
          <w:szCs w:val="24"/>
        </w:rPr>
        <w:t>I</w:t>
      </w:r>
      <w:r w:rsidR="00F80E71" w:rsidRPr="00F80E71">
        <w:rPr>
          <w:rFonts w:ascii="Book Antiqua" w:hAnsi="Book Antiqua"/>
          <w:sz w:val="24"/>
          <w:szCs w:val="24"/>
        </w:rPr>
        <w:t xml:space="preserve">l rappresentante </w:t>
      </w:r>
      <w:r>
        <w:rPr>
          <w:rFonts w:ascii="Book Antiqua" w:hAnsi="Book Antiqua"/>
          <w:sz w:val="24"/>
          <w:szCs w:val="24"/>
        </w:rPr>
        <w:t xml:space="preserve">dei lavoratori per la sicurezza </w:t>
      </w:r>
      <w:r w:rsidR="00F80E71" w:rsidRPr="00F80E71">
        <w:rPr>
          <w:rFonts w:ascii="Book Antiqua" w:hAnsi="Book Antiqua"/>
          <w:sz w:val="24"/>
          <w:szCs w:val="24"/>
        </w:rPr>
        <w:t xml:space="preserve">è </w:t>
      </w:r>
      <w:r>
        <w:rPr>
          <w:rFonts w:ascii="Book Antiqua" w:hAnsi="Book Antiqua"/>
          <w:sz w:val="24"/>
          <w:szCs w:val="24"/>
        </w:rPr>
        <w:t xml:space="preserve">tenuto al corrente delle eventuali ulteriori iniziative da adottare, </w:t>
      </w:r>
      <w:r w:rsidRPr="002A5A0A">
        <w:rPr>
          <w:rFonts w:ascii="Book Antiqua" w:hAnsi="Book Antiqua"/>
          <w:sz w:val="24"/>
          <w:szCs w:val="24"/>
        </w:rPr>
        <w:t>promuove l'elaborazione, l'individuazione e l'attuazione delle misure di prevenzione idonee a tutelare la salute e l'integrità fisica dei lavoratori</w:t>
      </w:r>
      <w:r>
        <w:rPr>
          <w:rFonts w:ascii="Book Antiqua" w:hAnsi="Book Antiqua"/>
          <w:sz w:val="24"/>
          <w:szCs w:val="24"/>
        </w:rPr>
        <w:t xml:space="preserve"> ed è </w:t>
      </w:r>
      <w:r w:rsidR="00F80E71" w:rsidRPr="00F80E71">
        <w:rPr>
          <w:rFonts w:ascii="Book Antiqua" w:hAnsi="Book Antiqua"/>
          <w:sz w:val="24"/>
          <w:szCs w:val="24"/>
        </w:rPr>
        <w:t>consultato tempestivamente in ordine alla valutazione dei rischi, alla individuazione, programmazione, realizzazio</w:t>
      </w:r>
      <w:r>
        <w:rPr>
          <w:rFonts w:ascii="Book Antiqua" w:hAnsi="Book Antiqua"/>
          <w:sz w:val="24"/>
          <w:szCs w:val="24"/>
        </w:rPr>
        <w:t>ne e verifica della prevenzione.</w:t>
      </w:r>
    </w:p>
    <w:p w:rsidR="00AE2CDD" w:rsidRDefault="00AE2CDD" w:rsidP="00A573A4">
      <w:pPr>
        <w:jc w:val="both"/>
        <w:rPr>
          <w:rFonts w:ascii="Book Antiqua" w:hAnsi="Book Antiqua"/>
          <w:sz w:val="24"/>
          <w:szCs w:val="24"/>
        </w:rPr>
      </w:pPr>
      <w:r w:rsidRPr="00AE2CDD">
        <w:rPr>
          <w:rFonts w:ascii="Book Antiqua" w:hAnsi="Book Antiqua"/>
          <w:sz w:val="24"/>
          <w:szCs w:val="24"/>
        </w:rPr>
        <w:t>A livello di sede è costituito un Organismo paritetico per l'elaborazione e la raccolta di buone prassi a fini prevenzionistici; l’individuazione e la proposta di soluzioni e regole di comportamento condivise per la riduzione dei rischi di contagio</w:t>
      </w:r>
      <w:r>
        <w:rPr>
          <w:rFonts w:ascii="Book Antiqua" w:hAnsi="Book Antiqua"/>
          <w:sz w:val="24"/>
          <w:szCs w:val="24"/>
        </w:rPr>
        <w:t>;</w:t>
      </w:r>
      <w:r w:rsidRPr="00AE2CDD">
        <w:rPr>
          <w:rFonts w:ascii="Book Antiqua" w:hAnsi="Book Antiqua"/>
          <w:sz w:val="24"/>
          <w:szCs w:val="24"/>
        </w:rPr>
        <w:t xml:space="preserve"> lo sviluppo di azioni inerenti alla salute e alla sicurezza sul lavoro; il </w:t>
      </w:r>
      <w:r>
        <w:rPr>
          <w:rFonts w:ascii="Book Antiqua" w:hAnsi="Book Antiqua"/>
          <w:sz w:val="24"/>
          <w:szCs w:val="24"/>
        </w:rPr>
        <w:t>monitoraggio</w:t>
      </w:r>
      <w:r w:rsidRPr="00AE2CDD">
        <w:rPr>
          <w:rFonts w:ascii="Book Antiqua" w:hAnsi="Book Antiqua"/>
          <w:sz w:val="24"/>
          <w:szCs w:val="24"/>
        </w:rPr>
        <w:t xml:space="preserve"> delle misure </w:t>
      </w:r>
      <w:r>
        <w:rPr>
          <w:rFonts w:ascii="Book Antiqua" w:hAnsi="Book Antiqua"/>
          <w:sz w:val="24"/>
          <w:szCs w:val="24"/>
        </w:rPr>
        <w:t xml:space="preserve">adottate </w:t>
      </w:r>
      <w:r w:rsidRPr="00AE2CDD">
        <w:rPr>
          <w:rFonts w:ascii="Book Antiqua" w:hAnsi="Book Antiqua"/>
          <w:sz w:val="24"/>
          <w:szCs w:val="24"/>
        </w:rPr>
        <w:t>presso la sede di Viale Trastevere</w:t>
      </w:r>
      <w:r>
        <w:rPr>
          <w:rFonts w:ascii="Book Antiqua" w:hAnsi="Book Antiqua"/>
          <w:sz w:val="24"/>
          <w:szCs w:val="24"/>
        </w:rPr>
        <w:t>;</w:t>
      </w:r>
      <w:r w:rsidRPr="00AE2CDD">
        <w:rPr>
          <w:rFonts w:ascii="Book Antiqua" w:hAnsi="Book Antiqua"/>
          <w:sz w:val="24"/>
          <w:szCs w:val="24"/>
        </w:rPr>
        <w:t xml:space="preserve"> l’eventuale aggiornamento ed integrazione delle misure con</w:t>
      </w:r>
      <w:r w:rsidR="005D742A">
        <w:rPr>
          <w:rFonts w:ascii="Book Antiqua" w:hAnsi="Book Antiqua"/>
          <w:sz w:val="24"/>
          <w:szCs w:val="24"/>
        </w:rPr>
        <w:t>tenute nel presente Protocollo.</w:t>
      </w:r>
    </w:p>
    <w:p w:rsidR="00A967F0" w:rsidRPr="00A967F0" w:rsidRDefault="00A967F0" w:rsidP="00A967F0">
      <w:pPr>
        <w:spacing w:line="240" w:lineRule="auto"/>
        <w:jc w:val="both"/>
        <w:rPr>
          <w:rFonts w:ascii="Book Antiqua" w:hAnsi="Book Antiqua"/>
          <w:i/>
          <w:sz w:val="24"/>
          <w:szCs w:val="24"/>
        </w:rPr>
      </w:pPr>
      <w:r w:rsidRPr="00A967F0">
        <w:rPr>
          <w:rFonts w:ascii="Book Antiqua" w:hAnsi="Book Antiqua"/>
          <w:i/>
          <w:sz w:val="24"/>
          <w:szCs w:val="24"/>
        </w:rPr>
        <w:t>Per la parte pubblica</w:t>
      </w:r>
      <w:r w:rsidRPr="00A967F0">
        <w:rPr>
          <w:rFonts w:ascii="Book Antiqua" w:hAnsi="Book Antiqua"/>
          <w:i/>
          <w:sz w:val="24"/>
          <w:szCs w:val="24"/>
        </w:rPr>
        <w:tab/>
      </w:r>
      <w:r w:rsidRPr="00A967F0">
        <w:rPr>
          <w:rFonts w:ascii="Book Antiqua" w:hAnsi="Book Antiqua"/>
          <w:i/>
          <w:sz w:val="24"/>
          <w:szCs w:val="24"/>
        </w:rPr>
        <w:tab/>
      </w:r>
      <w:r w:rsidRPr="00A967F0">
        <w:rPr>
          <w:rFonts w:ascii="Book Antiqua" w:hAnsi="Book Antiqua"/>
          <w:i/>
          <w:sz w:val="24"/>
          <w:szCs w:val="24"/>
        </w:rPr>
        <w:tab/>
      </w:r>
      <w:r w:rsidRPr="00A967F0">
        <w:rPr>
          <w:rFonts w:ascii="Book Antiqua" w:hAnsi="Book Antiqua"/>
          <w:i/>
          <w:sz w:val="24"/>
          <w:szCs w:val="24"/>
        </w:rPr>
        <w:tab/>
      </w:r>
      <w:r>
        <w:rPr>
          <w:rFonts w:ascii="Book Antiqua" w:hAnsi="Book Antiqua"/>
          <w:i/>
          <w:sz w:val="24"/>
          <w:szCs w:val="24"/>
        </w:rPr>
        <w:tab/>
      </w:r>
      <w:r w:rsidRPr="00A967F0">
        <w:rPr>
          <w:rFonts w:ascii="Book Antiqua" w:hAnsi="Book Antiqua"/>
          <w:i/>
          <w:sz w:val="24"/>
          <w:szCs w:val="24"/>
        </w:rPr>
        <w:t>Per le Organizzazioni sindacali di categoria</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Il Capo Dipartimento per le risorse umane,</w:t>
      </w:r>
      <w:r>
        <w:rPr>
          <w:rFonts w:ascii="Book Antiqua" w:hAnsi="Book Antiqua"/>
          <w:sz w:val="24"/>
          <w:szCs w:val="24"/>
        </w:rPr>
        <w:tab/>
        <w:t>F.P. CGIL</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 xml:space="preserve">               finanziarie e strumentali</w:t>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ind w:left="708" w:firstLine="708"/>
        <w:jc w:val="both"/>
        <w:rPr>
          <w:rFonts w:ascii="Book Antiqua" w:hAnsi="Book Antiqua"/>
          <w:sz w:val="24"/>
          <w:szCs w:val="24"/>
        </w:rPr>
      </w:pPr>
      <w:r>
        <w:rPr>
          <w:rFonts w:ascii="Book Antiqua" w:hAnsi="Book Antiqua"/>
          <w:sz w:val="24"/>
          <w:szCs w:val="24"/>
        </w:rPr>
        <w:t>Giovanna Boda</w:t>
      </w:r>
      <w:r>
        <w:rPr>
          <w:rFonts w:ascii="Book Antiqua" w:hAnsi="Book Antiqua"/>
          <w:sz w:val="24"/>
          <w:szCs w:val="24"/>
        </w:rPr>
        <w:tab/>
      </w:r>
      <w:r>
        <w:rPr>
          <w:rFonts w:ascii="Book Antiqua" w:hAnsi="Book Antiqua"/>
          <w:sz w:val="24"/>
          <w:szCs w:val="24"/>
        </w:rPr>
        <w:tab/>
      </w:r>
      <w:r>
        <w:rPr>
          <w:rFonts w:ascii="Book Antiqua" w:hAnsi="Book Antiqua"/>
          <w:sz w:val="24"/>
          <w:szCs w:val="24"/>
        </w:rPr>
        <w:tab/>
        <w:t>CISL F.P.</w:t>
      </w:r>
    </w:p>
    <w:p w:rsidR="00A967F0" w:rsidRPr="00A967F0" w:rsidRDefault="00A967F0" w:rsidP="00A967F0">
      <w:pPr>
        <w:spacing w:line="240" w:lineRule="auto"/>
        <w:jc w:val="both"/>
        <w:rPr>
          <w:rFonts w:ascii="Book Antiqua" w:hAnsi="Book Antiqua"/>
          <w:sz w:val="24"/>
          <w:szCs w:val="24"/>
        </w:rPr>
      </w:pPr>
      <w:r w:rsidRPr="00A967F0">
        <w:rPr>
          <w:rFonts w:ascii="Book Antiqua" w:hAnsi="Book Antiqua"/>
          <w:sz w:val="24"/>
          <w:szCs w:val="24"/>
        </w:rPr>
        <w:t>_______________________________________</w:t>
      </w:r>
      <w:r w:rsidRPr="00A967F0">
        <w:rPr>
          <w:rFonts w:ascii="Book Antiqua" w:hAnsi="Book Antiqua"/>
          <w:sz w:val="24"/>
          <w:szCs w:val="24"/>
        </w:rPr>
        <w:tab/>
        <w:t>_______________________________________</w:t>
      </w:r>
    </w:p>
    <w:p w:rsidR="00A967F0" w:rsidRPr="00A967F0" w:rsidRDefault="00A967F0" w:rsidP="00A967F0">
      <w:pPr>
        <w:spacing w:line="240" w:lineRule="auto"/>
        <w:jc w:val="both"/>
        <w:rPr>
          <w:rFonts w:ascii="Book Antiqua" w:hAnsi="Book Antiqua"/>
          <w:sz w:val="24"/>
          <w:szCs w:val="24"/>
        </w:rPr>
      </w:pPr>
      <w:r w:rsidRPr="00A967F0">
        <w:rPr>
          <w:rFonts w:ascii="Book Antiqua" w:hAnsi="Book Antiqua"/>
          <w:sz w:val="24"/>
          <w:szCs w:val="24"/>
        </w:rPr>
        <w:t xml:space="preserve">Il Direttore Generale per le risorse umane, </w:t>
      </w:r>
      <w:r w:rsidRPr="00A967F0">
        <w:rPr>
          <w:rFonts w:ascii="Book Antiqua" w:hAnsi="Book Antiqua"/>
          <w:sz w:val="24"/>
          <w:szCs w:val="24"/>
        </w:rPr>
        <w:tab/>
        <w:t>UIL P.A.</w:t>
      </w:r>
    </w:p>
    <w:p w:rsidR="00A967F0" w:rsidRPr="00A967F0" w:rsidRDefault="00A967F0" w:rsidP="00A967F0">
      <w:pPr>
        <w:spacing w:line="240" w:lineRule="auto"/>
        <w:jc w:val="both"/>
        <w:rPr>
          <w:rFonts w:ascii="Book Antiqua" w:hAnsi="Book Antiqua"/>
          <w:sz w:val="24"/>
          <w:szCs w:val="24"/>
        </w:rPr>
      </w:pPr>
      <w:r>
        <w:rPr>
          <w:rFonts w:ascii="Book Antiqua" w:hAnsi="Book Antiqua"/>
          <w:sz w:val="24"/>
          <w:szCs w:val="24"/>
        </w:rPr>
        <w:t xml:space="preserve">                 finanziarie e i contratti</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A967F0">
        <w:rPr>
          <w:rFonts w:ascii="Book Antiqua" w:hAnsi="Book Antiqua"/>
          <w:sz w:val="24"/>
          <w:szCs w:val="24"/>
        </w:rPr>
        <w:t>_______________________________________</w:t>
      </w:r>
    </w:p>
    <w:p w:rsidR="00A967F0" w:rsidRPr="00A967F0" w:rsidRDefault="00A967F0" w:rsidP="00A967F0">
      <w:pPr>
        <w:spacing w:line="240" w:lineRule="auto"/>
        <w:ind w:left="708" w:firstLine="708"/>
        <w:jc w:val="both"/>
        <w:rPr>
          <w:rFonts w:ascii="Book Antiqua" w:hAnsi="Book Antiqua"/>
          <w:sz w:val="24"/>
          <w:szCs w:val="24"/>
        </w:rPr>
      </w:pPr>
      <w:r>
        <w:rPr>
          <w:rFonts w:ascii="Book Antiqua" w:hAnsi="Book Antiqua"/>
          <w:sz w:val="24"/>
          <w:szCs w:val="24"/>
        </w:rPr>
        <w:t xml:space="preserve">    Jacopo Greco</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A967F0">
        <w:rPr>
          <w:rFonts w:ascii="Book Antiqua" w:hAnsi="Book Antiqua"/>
          <w:sz w:val="24"/>
          <w:szCs w:val="24"/>
        </w:rPr>
        <w:t>CONFSAL-UNSA</w:t>
      </w:r>
    </w:p>
    <w:p w:rsidR="00A967F0" w:rsidRPr="00A967F0" w:rsidRDefault="00A967F0" w:rsidP="00A967F0">
      <w:pPr>
        <w:spacing w:line="240" w:lineRule="auto"/>
        <w:jc w:val="both"/>
        <w:rPr>
          <w:rFonts w:ascii="Book Antiqua" w:hAnsi="Book Antiqua"/>
          <w:sz w:val="24"/>
          <w:szCs w:val="24"/>
        </w:rPr>
      </w:pPr>
      <w:r>
        <w:rPr>
          <w:rFonts w:ascii="Book Antiqua" w:hAnsi="Book Antiqua"/>
          <w:sz w:val="24"/>
          <w:szCs w:val="24"/>
        </w:rPr>
        <w:t>________</w:t>
      </w:r>
      <w:r w:rsidR="00E8627D">
        <w:rPr>
          <w:rFonts w:ascii="Book Antiqua" w:hAnsi="Book Antiqua"/>
          <w:sz w:val="24"/>
          <w:szCs w:val="24"/>
        </w:rPr>
        <w:t>_______________________________</w:t>
      </w:r>
      <w:bookmarkStart w:id="0" w:name="_GoBack"/>
      <w:bookmarkEnd w:id="0"/>
      <w:r>
        <w:rPr>
          <w:rFonts w:ascii="Book Antiqua" w:hAnsi="Book Antiqua"/>
          <w:sz w:val="24"/>
          <w:szCs w:val="24"/>
        </w:rPr>
        <w:tab/>
      </w:r>
      <w:r w:rsidRPr="00A967F0">
        <w:rPr>
          <w:rFonts w:ascii="Book Antiqua" w:hAnsi="Book Antiqua"/>
          <w:sz w:val="24"/>
          <w:szCs w:val="24"/>
        </w:rPr>
        <w:t>_______________________________________</w:t>
      </w:r>
    </w:p>
    <w:p w:rsidR="00A967F0" w:rsidRDefault="00A967F0" w:rsidP="00A967F0">
      <w:pPr>
        <w:spacing w:line="240" w:lineRule="auto"/>
        <w:ind w:left="4248" w:firstLine="708"/>
        <w:jc w:val="both"/>
        <w:rPr>
          <w:rFonts w:ascii="Book Antiqua" w:hAnsi="Book Antiqua"/>
          <w:sz w:val="24"/>
          <w:szCs w:val="24"/>
        </w:rPr>
      </w:pPr>
      <w:r w:rsidRPr="00A967F0">
        <w:rPr>
          <w:rFonts w:ascii="Book Antiqua" w:hAnsi="Book Antiqua"/>
          <w:sz w:val="24"/>
          <w:szCs w:val="24"/>
        </w:rPr>
        <w:t>FED NA</w:t>
      </w:r>
      <w:r>
        <w:rPr>
          <w:rFonts w:ascii="Book Antiqua" w:hAnsi="Book Antiqua"/>
          <w:sz w:val="24"/>
          <w:szCs w:val="24"/>
        </w:rPr>
        <w:t>ZIONALE INTESA FP</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ind w:left="4248" w:firstLine="708"/>
        <w:jc w:val="both"/>
        <w:rPr>
          <w:rFonts w:ascii="Book Antiqua" w:hAnsi="Book Antiqua"/>
          <w:sz w:val="24"/>
          <w:szCs w:val="24"/>
        </w:rPr>
      </w:pPr>
      <w:r>
        <w:rPr>
          <w:rFonts w:ascii="Book Antiqua" w:hAnsi="Book Antiqua"/>
          <w:sz w:val="24"/>
          <w:szCs w:val="24"/>
        </w:rPr>
        <w:t>FLP</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Pr="00E8627D" w:rsidRDefault="00A967F0" w:rsidP="00A967F0">
      <w:pPr>
        <w:spacing w:line="240" w:lineRule="auto"/>
        <w:ind w:left="4248" w:firstLine="708"/>
        <w:jc w:val="both"/>
        <w:rPr>
          <w:rFonts w:ascii="Book Antiqua" w:hAnsi="Book Antiqua"/>
          <w:sz w:val="24"/>
          <w:szCs w:val="24"/>
          <w:lang w:val="en-US"/>
        </w:rPr>
      </w:pPr>
      <w:r w:rsidRPr="00E8627D">
        <w:rPr>
          <w:rFonts w:ascii="Book Antiqua" w:hAnsi="Book Antiqua"/>
          <w:sz w:val="24"/>
          <w:szCs w:val="24"/>
          <w:lang w:val="en-US"/>
        </w:rPr>
        <w:t>USB</w:t>
      </w:r>
    </w:p>
    <w:p w:rsidR="00A967F0" w:rsidRPr="00E8627D" w:rsidRDefault="00A967F0" w:rsidP="00A967F0">
      <w:pPr>
        <w:spacing w:line="240" w:lineRule="auto"/>
        <w:jc w:val="both"/>
        <w:rPr>
          <w:rFonts w:ascii="Book Antiqua" w:hAnsi="Book Antiqua"/>
          <w:sz w:val="24"/>
          <w:szCs w:val="24"/>
          <w:lang w:val="en-US"/>
        </w:rPr>
      </w:pP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t>_______________________________________</w:t>
      </w:r>
    </w:p>
    <w:p w:rsidR="00A967F0" w:rsidRPr="00E8627D" w:rsidRDefault="00A967F0" w:rsidP="00A967F0">
      <w:pPr>
        <w:spacing w:line="240" w:lineRule="auto"/>
        <w:ind w:left="4248" w:firstLine="708"/>
        <w:jc w:val="both"/>
        <w:rPr>
          <w:rFonts w:ascii="Book Antiqua" w:hAnsi="Book Antiqua"/>
          <w:sz w:val="24"/>
          <w:szCs w:val="24"/>
          <w:lang w:val="en-US"/>
        </w:rPr>
      </w:pPr>
      <w:r w:rsidRPr="00E8627D">
        <w:rPr>
          <w:rFonts w:ascii="Book Antiqua" w:hAnsi="Book Antiqua"/>
          <w:sz w:val="24"/>
          <w:szCs w:val="24"/>
          <w:lang w:val="en-US"/>
        </w:rPr>
        <w:t>FEMEPA</w:t>
      </w:r>
    </w:p>
    <w:p w:rsidR="00A967F0" w:rsidRPr="00E8627D" w:rsidRDefault="00A967F0" w:rsidP="00A967F0">
      <w:pPr>
        <w:spacing w:line="240" w:lineRule="auto"/>
        <w:jc w:val="both"/>
        <w:rPr>
          <w:rFonts w:ascii="Book Antiqua" w:hAnsi="Book Antiqua"/>
          <w:sz w:val="24"/>
          <w:szCs w:val="24"/>
          <w:lang w:val="en-US"/>
        </w:rPr>
      </w:pP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t>_______________________________________</w:t>
      </w:r>
    </w:p>
    <w:p w:rsidR="00A967F0" w:rsidRPr="00E8627D" w:rsidRDefault="00A967F0" w:rsidP="00A967F0">
      <w:pPr>
        <w:spacing w:line="240" w:lineRule="auto"/>
        <w:ind w:left="4248" w:firstLine="708"/>
        <w:jc w:val="both"/>
        <w:rPr>
          <w:rFonts w:ascii="Book Antiqua" w:hAnsi="Book Antiqua"/>
          <w:sz w:val="24"/>
          <w:szCs w:val="24"/>
          <w:lang w:val="en-US"/>
        </w:rPr>
      </w:pPr>
      <w:r w:rsidRPr="00E8627D">
        <w:rPr>
          <w:rFonts w:ascii="Book Antiqua" w:hAnsi="Book Antiqua"/>
          <w:sz w:val="24"/>
          <w:szCs w:val="24"/>
          <w:lang w:val="en-US"/>
        </w:rPr>
        <w:t>DIRSTAT</w:t>
      </w:r>
    </w:p>
    <w:p w:rsidR="00A967F0" w:rsidRPr="00E8627D" w:rsidRDefault="00A967F0" w:rsidP="00A967F0">
      <w:pPr>
        <w:spacing w:line="240" w:lineRule="auto"/>
        <w:jc w:val="both"/>
        <w:rPr>
          <w:rFonts w:ascii="Book Antiqua" w:hAnsi="Book Antiqua"/>
          <w:sz w:val="24"/>
          <w:szCs w:val="24"/>
          <w:lang w:val="en-US"/>
        </w:rPr>
      </w:pP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t>_______________________________________</w:t>
      </w:r>
    </w:p>
    <w:p w:rsidR="00A967F0" w:rsidRPr="00E8627D" w:rsidRDefault="00A967F0" w:rsidP="00A967F0">
      <w:pPr>
        <w:spacing w:line="240" w:lineRule="auto"/>
        <w:ind w:left="4248" w:firstLine="708"/>
        <w:jc w:val="both"/>
        <w:rPr>
          <w:rFonts w:ascii="Book Antiqua" w:hAnsi="Book Antiqua"/>
          <w:sz w:val="24"/>
          <w:szCs w:val="24"/>
          <w:lang w:val="en-US"/>
        </w:rPr>
      </w:pPr>
      <w:r w:rsidRPr="00E8627D">
        <w:rPr>
          <w:rFonts w:ascii="Book Antiqua" w:hAnsi="Book Antiqua"/>
          <w:sz w:val="24"/>
          <w:szCs w:val="24"/>
          <w:lang w:val="en-US"/>
        </w:rPr>
        <w:t>ANMI ASSOMED SIVEMP FPM</w:t>
      </w:r>
    </w:p>
    <w:p w:rsidR="00AE2CDD" w:rsidRDefault="00A967F0" w:rsidP="00A967F0">
      <w:pPr>
        <w:spacing w:line="240" w:lineRule="auto"/>
        <w:jc w:val="both"/>
        <w:rPr>
          <w:rFonts w:ascii="Book Antiqua" w:hAnsi="Book Antiqua"/>
          <w:sz w:val="24"/>
          <w:szCs w:val="24"/>
        </w:rPr>
      </w:pP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sidRPr="00E8627D">
        <w:rPr>
          <w:rFonts w:ascii="Book Antiqua" w:hAnsi="Book Antiqua"/>
          <w:sz w:val="24"/>
          <w:szCs w:val="24"/>
          <w:lang w:val="en-US"/>
        </w:rPr>
        <w:tab/>
      </w:r>
      <w:r>
        <w:rPr>
          <w:rFonts w:ascii="Book Antiqua" w:hAnsi="Book Antiqua"/>
          <w:sz w:val="24"/>
          <w:szCs w:val="24"/>
        </w:rPr>
        <w:t>_______________________________________</w:t>
      </w:r>
    </w:p>
    <w:p w:rsidR="00A967F0" w:rsidRDefault="00A967F0" w:rsidP="00A967F0">
      <w:pPr>
        <w:spacing w:line="240" w:lineRule="auto"/>
        <w:ind w:left="4248" w:firstLine="708"/>
        <w:jc w:val="both"/>
        <w:rPr>
          <w:rFonts w:ascii="Book Antiqua" w:hAnsi="Book Antiqua"/>
          <w:sz w:val="24"/>
          <w:szCs w:val="24"/>
        </w:rPr>
      </w:pPr>
      <w:r>
        <w:rPr>
          <w:rFonts w:ascii="Book Antiqua" w:hAnsi="Book Antiqua"/>
          <w:sz w:val="24"/>
          <w:szCs w:val="24"/>
        </w:rPr>
        <w:t>FLEPAR</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ind w:left="4248" w:firstLine="708"/>
        <w:jc w:val="both"/>
        <w:rPr>
          <w:rFonts w:ascii="Book Antiqua" w:hAnsi="Book Antiqua"/>
          <w:sz w:val="24"/>
          <w:szCs w:val="24"/>
        </w:rPr>
      </w:pPr>
      <w:r>
        <w:rPr>
          <w:rFonts w:ascii="Book Antiqua" w:hAnsi="Book Antiqua"/>
          <w:sz w:val="24"/>
          <w:szCs w:val="24"/>
        </w:rPr>
        <w:t>UNADIS</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ind w:left="4248" w:firstLine="708"/>
        <w:jc w:val="both"/>
        <w:rPr>
          <w:rFonts w:ascii="Book Antiqua" w:hAnsi="Book Antiqua"/>
          <w:sz w:val="24"/>
          <w:szCs w:val="24"/>
        </w:rPr>
      </w:pPr>
      <w:r>
        <w:rPr>
          <w:rFonts w:ascii="Book Antiqua" w:hAnsi="Book Antiqua"/>
          <w:sz w:val="24"/>
          <w:szCs w:val="24"/>
        </w:rPr>
        <w:t>CIDA FUNZIONI CENTRALI</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ind w:left="4248" w:firstLine="708"/>
        <w:jc w:val="both"/>
        <w:rPr>
          <w:rFonts w:ascii="Book Antiqua" w:hAnsi="Book Antiqua"/>
          <w:sz w:val="24"/>
          <w:szCs w:val="24"/>
        </w:rPr>
      </w:pPr>
      <w:r>
        <w:rPr>
          <w:rFonts w:ascii="Book Antiqua" w:hAnsi="Book Antiqua"/>
          <w:sz w:val="24"/>
          <w:szCs w:val="24"/>
        </w:rPr>
        <w:t>RSU N. 1 – Uffici di diretta collaborazione</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ind w:left="4248" w:firstLine="708"/>
        <w:jc w:val="both"/>
        <w:rPr>
          <w:rFonts w:ascii="Book Antiqua" w:hAnsi="Book Antiqua"/>
          <w:sz w:val="24"/>
          <w:szCs w:val="24"/>
        </w:rPr>
      </w:pPr>
      <w:r>
        <w:rPr>
          <w:rFonts w:ascii="Book Antiqua" w:hAnsi="Book Antiqua"/>
          <w:sz w:val="24"/>
          <w:szCs w:val="24"/>
        </w:rPr>
        <w:t>RSU N. 2 – Dipartimento programmazione</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ind w:left="4248" w:firstLine="708"/>
        <w:jc w:val="both"/>
        <w:rPr>
          <w:rFonts w:ascii="Book Antiqua" w:hAnsi="Book Antiqua"/>
          <w:sz w:val="24"/>
          <w:szCs w:val="24"/>
        </w:rPr>
      </w:pPr>
      <w:r>
        <w:rPr>
          <w:rFonts w:ascii="Book Antiqua" w:hAnsi="Book Antiqua"/>
          <w:sz w:val="24"/>
          <w:szCs w:val="24"/>
        </w:rPr>
        <w:t>RSU N. 3 – Dipartimento istruzione</w:t>
      </w:r>
    </w:p>
    <w:p w:rsidR="00A967F0" w:rsidRDefault="00A967F0" w:rsidP="00A967F0">
      <w:pPr>
        <w:spacing w:line="240" w:lineRule="auto"/>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_______________________________________</w:t>
      </w:r>
    </w:p>
    <w:p w:rsidR="00A967F0" w:rsidRDefault="00A967F0" w:rsidP="00A967F0">
      <w:pPr>
        <w:spacing w:line="240" w:lineRule="auto"/>
        <w:jc w:val="both"/>
        <w:rPr>
          <w:rFonts w:ascii="Book Antiqua" w:hAnsi="Book Antiqua"/>
          <w:sz w:val="24"/>
          <w:szCs w:val="24"/>
        </w:rPr>
      </w:pPr>
    </w:p>
    <w:p w:rsidR="00A967F0" w:rsidRDefault="00A967F0" w:rsidP="00A967F0">
      <w:pPr>
        <w:spacing w:line="240" w:lineRule="auto"/>
        <w:jc w:val="both"/>
        <w:rPr>
          <w:rFonts w:ascii="Book Antiqua" w:hAnsi="Book Antiqua"/>
          <w:sz w:val="24"/>
          <w:szCs w:val="24"/>
        </w:rPr>
      </w:pPr>
    </w:p>
    <w:p w:rsidR="00A967F0" w:rsidRDefault="00A967F0" w:rsidP="00A967F0">
      <w:pPr>
        <w:jc w:val="both"/>
        <w:rPr>
          <w:rFonts w:ascii="Book Antiqua" w:hAnsi="Book Antiqua"/>
          <w:sz w:val="24"/>
          <w:szCs w:val="24"/>
        </w:rPr>
      </w:pPr>
    </w:p>
    <w:p w:rsidR="00A967F0" w:rsidRDefault="00A967F0" w:rsidP="00A967F0">
      <w:pPr>
        <w:jc w:val="both"/>
        <w:rPr>
          <w:rFonts w:ascii="Book Antiqua" w:hAnsi="Book Antiqua"/>
          <w:sz w:val="24"/>
          <w:szCs w:val="24"/>
        </w:rPr>
      </w:pPr>
    </w:p>
    <w:p w:rsidR="00A967F0" w:rsidRDefault="00A967F0" w:rsidP="00A967F0">
      <w:pPr>
        <w:jc w:val="both"/>
        <w:rPr>
          <w:rFonts w:ascii="Book Antiqua" w:hAnsi="Book Antiqua"/>
          <w:sz w:val="24"/>
          <w:szCs w:val="24"/>
        </w:rPr>
      </w:pPr>
    </w:p>
    <w:p w:rsidR="00AE2CDD" w:rsidRDefault="00AE2CDD" w:rsidP="00A573A4">
      <w:pPr>
        <w:jc w:val="both"/>
        <w:rPr>
          <w:rFonts w:ascii="Book Antiqua" w:hAnsi="Book Antiqua"/>
          <w:sz w:val="24"/>
          <w:szCs w:val="24"/>
        </w:rPr>
      </w:pPr>
    </w:p>
    <w:p w:rsidR="00AE2CDD" w:rsidRDefault="00AE2CDD" w:rsidP="00A573A4">
      <w:pPr>
        <w:jc w:val="both"/>
        <w:rPr>
          <w:rFonts w:ascii="Book Antiqua" w:hAnsi="Book Antiqua"/>
          <w:sz w:val="24"/>
          <w:szCs w:val="24"/>
        </w:rPr>
      </w:pPr>
    </w:p>
    <w:p w:rsidR="00A573A4" w:rsidRPr="00A573A4" w:rsidRDefault="00A573A4" w:rsidP="00A573A4">
      <w:pPr>
        <w:jc w:val="both"/>
        <w:rPr>
          <w:rFonts w:ascii="Book Antiqua" w:hAnsi="Book Antiqua"/>
          <w:sz w:val="24"/>
          <w:szCs w:val="24"/>
        </w:rPr>
      </w:pPr>
    </w:p>
    <w:p w:rsidR="00A573A4" w:rsidRPr="00F80E71" w:rsidRDefault="00A573A4" w:rsidP="002A5A0A">
      <w:pPr>
        <w:jc w:val="both"/>
        <w:rPr>
          <w:rFonts w:ascii="Book Antiqua" w:hAnsi="Book Antiqua"/>
          <w:sz w:val="24"/>
          <w:szCs w:val="24"/>
        </w:rPr>
      </w:pPr>
    </w:p>
    <w:sectPr w:rsidR="00A573A4" w:rsidRPr="00F80E71" w:rsidSect="005D742A">
      <w:headerReference w:type="default" r:id="rId9"/>
      <w:pgSz w:w="11906" w:h="16838"/>
      <w:pgMar w:top="1134" w:right="1134" w:bottom="1134" w:left="1134" w:header="1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30" w:rsidRDefault="00B10C30" w:rsidP="00E86422">
      <w:pPr>
        <w:spacing w:after="0" w:line="240" w:lineRule="auto"/>
      </w:pPr>
      <w:r>
        <w:separator/>
      </w:r>
    </w:p>
  </w:endnote>
  <w:endnote w:type="continuationSeparator" w:id="0">
    <w:p w:rsidR="00B10C30" w:rsidRDefault="00B10C30" w:rsidP="00E8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30" w:rsidRDefault="00B10C30" w:rsidP="00E86422">
      <w:pPr>
        <w:spacing w:after="0" w:line="240" w:lineRule="auto"/>
      </w:pPr>
      <w:r>
        <w:separator/>
      </w:r>
    </w:p>
  </w:footnote>
  <w:footnote w:type="continuationSeparator" w:id="0">
    <w:p w:rsidR="00B10C30" w:rsidRDefault="00B10C30" w:rsidP="00E86422">
      <w:pPr>
        <w:spacing w:after="0" w:line="240" w:lineRule="auto"/>
      </w:pPr>
      <w:r>
        <w:continuationSeparator/>
      </w:r>
    </w:p>
  </w:footnote>
  <w:footnote w:id="1">
    <w:p w:rsidR="00E86422" w:rsidRPr="008F0E1D" w:rsidRDefault="00E86422" w:rsidP="00A3599C">
      <w:pPr>
        <w:pStyle w:val="Testonotaapidipagina"/>
        <w:jc w:val="both"/>
        <w:rPr>
          <w:rFonts w:ascii="Book Antiqua" w:hAnsi="Book Antiqua"/>
          <w:sz w:val="18"/>
          <w:szCs w:val="18"/>
        </w:rPr>
      </w:pPr>
      <w:r>
        <w:rPr>
          <w:rStyle w:val="Rimandonotaapidipagina"/>
        </w:rPr>
        <w:footnoteRef/>
      </w:r>
      <w:r>
        <w:t xml:space="preserve"> </w:t>
      </w:r>
      <w:r w:rsidRPr="00A3599C">
        <w:rPr>
          <w:rFonts w:ascii="Book Antiqua" w:hAnsi="Book Antiqua"/>
          <w:sz w:val="18"/>
          <w:szCs w:val="18"/>
        </w:rPr>
        <w:t>La rilevazione in tempo reale della temperatura corporea costituisce un trattamento di dati personali e, pertanto, deve avvenire ai sensi della disciplina privacy vigente. A tal fine: 1) il dato rilevato con il controllo della temperatura non è registrato e l’interessato non è identificato a meno che non sia necessario a documentare le ragioni che hanno impedito l’accesso alla sede; 2) è fornita, anche oralmente, l’informativa sul trattamento dei dati personali</w:t>
      </w:r>
      <w:r w:rsidR="00A3599C" w:rsidRPr="00A3599C">
        <w:rPr>
          <w:rFonts w:ascii="Book Antiqua" w:hAnsi="Book Antiqua"/>
          <w:sz w:val="18"/>
          <w:szCs w:val="18"/>
        </w:rPr>
        <w:t>, finalizzato esclusivamente alla prevenzione dal contagio da COVID-19, ai sensi delle vigenti disposizioni adottate in merito dalle Autorità preposte. L’informativa</w:t>
      </w:r>
      <w:r w:rsidRPr="00A3599C">
        <w:rPr>
          <w:rFonts w:ascii="Book Antiqua" w:hAnsi="Book Antiqua"/>
          <w:sz w:val="18"/>
          <w:szCs w:val="18"/>
        </w:rPr>
        <w:t xml:space="preserve"> omette </w:t>
      </w:r>
      <w:r w:rsidR="00A3599C" w:rsidRPr="00A3599C">
        <w:rPr>
          <w:rFonts w:ascii="Book Antiqua" w:hAnsi="Book Antiqua"/>
          <w:sz w:val="18"/>
          <w:szCs w:val="18"/>
        </w:rPr>
        <w:t xml:space="preserve">i dati </w:t>
      </w:r>
      <w:r w:rsidRPr="00A3599C">
        <w:rPr>
          <w:rFonts w:ascii="Book Antiqua" w:hAnsi="Book Antiqua"/>
          <w:sz w:val="18"/>
          <w:szCs w:val="18"/>
        </w:rPr>
        <w:t>di cui l’interessato è già in possesso</w:t>
      </w:r>
      <w:r w:rsidR="00A3599C">
        <w:rPr>
          <w:rFonts w:ascii="Book Antiqua" w:hAnsi="Book Antiqua"/>
          <w:sz w:val="18"/>
          <w:szCs w:val="18"/>
        </w:rPr>
        <w:t>. L</w:t>
      </w:r>
      <w:r w:rsidR="00A3599C" w:rsidRPr="00A3599C">
        <w:rPr>
          <w:rFonts w:ascii="Book Antiqua" w:hAnsi="Book Antiqua"/>
          <w:sz w:val="18"/>
          <w:szCs w:val="18"/>
        </w:rPr>
        <w:t>a conservazione dei dati è temporalmente limitata fino alla cessazione dello stato di emergenza</w:t>
      </w:r>
      <w:r w:rsidR="008F0E1D">
        <w:rPr>
          <w:rFonts w:ascii="Book Antiqua" w:hAnsi="Book Antiqua"/>
          <w:sz w:val="18"/>
          <w:szCs w:val="18"/>
        </w:rPr>
        <w:t xml:space="preserve"> e gli stessi</w:t>
      </w:r>
      <w:r w:rsidR="00A3599C" w:rsidRPr="00A3599C">
        <w:rPr>
          <w:rFonts w:ascii="Book Antiqua" w:hAnsi="Book Antiqua"/>
          <w:sz w:val="24"/>
          <w:szCs w:val="24"/>
        </w:rPr>
        <w:t xml:space="preserve"> </w:t>
      </w:r>
      <w:r w:rsidR="00A3599C" w:rsidRPr="00A3599C">
        <w:rPr>
          <w:rFonts w:ascii="Book Antiqua" w:hAnsi="Book Antiqua"/>
          <w:sz w:val="18"/>
          <w:szCs w:val="18"/>
        </w:rPr>
        <w:t xml:space="preserve">non </w:t>
      </w:r>
      <w:r w:rsidR="008F0E1D">
        <w:rPr>
          <w:rFonts w:ascii="Book Antiqua" w:hAnsi="Book Antiqua"/>
          <w:sz w:val="18"/>
          <w:szCs w:val="18"/>
        </w:rPr>
        <w:t>sono</w:t>
      </w:r>
      <w:r w:rsidR="00A3599C" w:rsidRPr="00A3599C">
        <w:rPr>
          <w:rFonts w:ascii="Book Antiqua" w:hAnsi="Book Antiqua"/>
          <w:sz w:val="18"/>
          <w:szCs w:val="18"/>
        </w:rPr>
        <w:t xml:space="preserve"> diffusi o comunicati a terzi al di fuori delle specifiche previsioni normative</w:t>
      </w:r>
      <w:r w:rsidR="008F0E1D" w:rsidRPr="008F0E1D">
        <w:rPr>
          <w:rFonts w:ascii="Book Antiqua" w:hAnsi="Book Antiqua"/>
          <w:sz w:val="18"/>
          <w:szCs w:val="18"/>
        </w:rPr>
        <w:t>.</w:t>
      </w:r>
    </w:p>
  </w:footnote>
  <w:footnote w:id="2">
    <w:p w:rsidR="00C016A2" w:rsidRDefault="00C016A2" w:rsidP="00C016A2">
      <w:pPr>
        <w:pStyle w:val="Testonotaapidipagina"/>
        <w:jc w:val="both"/>
      </w:pPr>
      <w:r>
        <w:rPr>
          <w:rStyle w:val="Rimandonotaapidipagina"/>
        </w:rPr>
        <w:footnoteRef/>
      </w:r>
      <w:r>
        <w:t xml:space="preserve"> </w:t>
      </w:r>
      <w:r>
        <w:rPr>
          <w:rFonts w:ascii="Book Antiqua" w:hAnsi="Book Antiqua"/>
          <w:sz w:val="18"/>
          <w:szCs w:val="18"/>
        </w:rPr>
        <w:t>I</w:t>
      </w:r>
      <w:r w:rsidRPr="008F0E1D">
        <w:rPr>
          <w:rFonts w:ascii="Book Antiqua" w:hAnsi="Book Antiqua"/>
          <w:sz w:val="18"/>
          <w:szCs w:val="18"/>
        </w:rPr>
        <w:t xml:space="preserve">n caso di isolamento momentaneo dovuto al superamento della soglia di temperatura, </w:t>
      </w:r>
      <w:r>
        <w:rPr>
          <w:rFonts w:ascii="Book Antiqua" w:hAnsi="Book Antiqua"/>
          <w:sz w:val="18"/>
          <w:szCs w:val="18"/>
        </w:rPr>
        <w:t>sono assicurate</w:t>
      </w:r>
      <w:r w:rsidRPr="008F0E1D">
        <w:rPr>
          <w:rFonts w:ascii="Book Antiqua" w:hAnsi="Book Antiqua"/>
          <w:sz w:val="18"/>
          <w:szCs w:val="18"/>
        </w:rPr>
        <w:t xml:space="preserve"> modalità tali da garantire la riservatezza e la dignità del lavoratore</w:t>
      </w:r>
      <w:r w:rsidR="00BE6C28" w:rsidRPr="00BE6C28">
        <w:rPr>
          <w:rFonts w:ascii="Book Antiqua" w:hAnsi="Book Antiqua"/>
          <w:sz w:val="18"/>
          <w:szCs w:val="18"/>
        </w:rPr>
        <w:t xml:space="preserve"> </w:t>
      </w:r>
      <w:r w:rsidR="00BE6C28" w:rsidRPr="008F0E1D">
        <w:rPr>
          <w:rFonts w:ascii="Book Antiqua" w:hAnsi="Book Antiqua"/>
          <w:sz w:val="18"/>
          <w:szCs w:val="18"/>
        </w:rPr>
        <w:t>e dei suoi colleghi</w:t>
      </w:r>
      <w:r w:rsidRPr="008F0E1D">
        <w:rPr>
          <w:rFonts w:ascii="Book Antiqua" w:hAnsi="Book Antiqua"/>
          <w:sz w:val="18"/>
          <w:szCs w:val="18"/>
        </w:rPr>
        <w:t xml:space="preserve">. </w:t>
      </w:r>
      <w:r>
        <w:rPr>
          <w:rFonts w:ascii="Book Antiqua" w:hAnsi="Book Antiqua"/>
          <w:sz w:val="18"/>
          <w:szCs w:val="18"/>
        </w:rPr>
        <w:t xml:space="preserve">Analoghe </w:t>
      </w:r>
      <w:r w:rsidRPr="008F0E1D">
        <w:rPr>
          <w:rFonts w:ascii="Book Antiqua" w:hAnsi="Book Antiqua"/>
          <w:sz w:val="18"/>
          <w:szCs w:val="18"/>
        </w:rPr>
        <w:t xml:space="preserve">garanzie </w:t>
      </w:r>
      <w:r>
        <w:rPr>
          <w:rFonts w:ascii="Book Antiqua" w:hAnsi="Book Antiqua"/>
          <w:sz w:val="18"/>
          <w:szCs w:val="18"/>
        </w:rPr>
        <w:t>sono</w:t>
      </w:r>
      <w:r w:rsidRPr="008F0E1D">
        <w:rPr>
          <w:rFonts w:ascii="Book Antiqua" w:hAnsi="Book Antiqua"/>
          <w:sz w:val="18"/>
          <w:szCs w:val="18"/>
        </w:rPr>
        <w:t xml:space="preserve"> assicurate nel caso di allontanamento del lavoratore che durante l’attività lavorativa sviluppi febbre e sintomi di infezione respiratoria</w:t>
      </w:r>
      <w:r w:rsidR="005110E9">
        <w:rPr>
          <w:rFonts w:ascii="Book Antiqua" w:hAnsi="Book Antiqua"/>
          <w:sz w:val="18"/>
          <w:szCs w:val="18"/>
        </w:rPr>
        <w:t>.</w:t>
      </w:r>
    </w:p>
  </w:footnote>
  <w:footnote w:id="3">
    <w:p w:rsidR="00BE6C28" w:rsidRPr="00BE6C28" w:rsidRDefault="00BE6C28" w:rsidP="00BE6C28">
      <w:pPr>
        <w:pStyle w:val="Testonotaapidipagina"/>
        <w:jc w:val="both"/>
        <w:rPr>
          <w:rFonts w:ascii="Book Antiqua" w:hAnsi="Book Antiqua"/>
          <w:sz w:val="18"/>
          <w:szCs w:val="18"/>
        </w:rPr>
      </w:pPr>
      <w:r>
        <w:rPr>
          <w:rStyle w:val="Rimandonotaapidipagina"/>
        </w:rPr>
        <w:footnoteRef/>
      </w:r>
      <w:r>
        <w:t xml:space="preserve"> S</w:t>
      </w:r>
      <w:r w:rsidRPr="00BE6C28">
        <w:rPr>
          <w:rFonts w:ascii="Book Antiqua" w:hAnsi="Book Antiqua"/>
          <w:sz w:val="18"/>
          <w:szCs w:val="18"/>
        </w:rPr>
        <w:t xml:space="preserve">ono assicurate modalità tali da garantire la riservatezza e la dignità del lavoratore nel caso in cui il lavoratore comunichi all’ufficio responsabile del personale di aver avuto contatti con soggetti </w:t>
      </w:r>
      <w:r>
        <w:rPr>
          <w:rFonts w:ascii="Book Antiqua" w:hAnsi="Book Antiqua"/>
          <w:sz w:val="18"/>
          <w:szCs w:val="18"/>
        </w:rPr>
        <w:t>risultati positivi al COVID-19</w:t>
      </w:r>
      <w:r w:rsidRPr="00BE6C28">
        <w:rPr>
          <w:rFonts w:ascii="Book Antiqua" w:hAnsi="Book Antiqua"/>
          <w:sz w:val="18"/>
          <w:szCs w:val="18"/>
        </w:rPr>
        <w:t xml:space="preserve">, </w:t>
      </w:r>
      <w:r>
        <w:rPr>
          <w:rFonts w:ascii="Book Antiqua" w:hAnsi="Book Antiqua"/>
          <w:sz w:val="18"/>
          <w:szCs w:val="18"/>
        </w:rPr>
        <w:t xml:space="preserve">anche </w:t>
      </w:r>
      <w:r w:rsidRPr="00BE6C28">
        <w:rPr>
          <w:rFonts w:ascii="Book Antiqua" w:hAnsi="Book Antiqua"/>
          <w:sz w:val="18"/>
          <w:szCs w:val="18"/>
        </w:rPr>
        <w:t>al di fuori del contesto lavorativ</w:t>
      </w:r>
      <w:r>
        <w:rPr>
          <w:rFonts w:ascii="Book Antiqua" w:hAnsi="Book Antiqua"/>
          <w:sz w:val="18"/>
          <w:szCs w:val="18"/>
        </w:rPr>
        <w: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2A" w:rsidRPr="005D742A" w:rsidRDefault="005D742A" w:rsidP="005D742A">
    <w:pPr>
      <w:overflowPunct w:val="0"/>
      <w:autoSpaceDE w:val="0"/>
      <w:autoSpaceDN w:val="0"/>
      <w:adjustRightInd w:val="0"/>
      <w:spacing w:after="0" w:line="240" w:lineRule="auto"/>
      <w:ind w:right="-12"/>
      <w:jc w:val="center"/>
      <w:textAlignment w:val="baseline"/>
      <w:rPr>
        <w:rFonts w:ascii="English111 Adagio BT" w:eastAsia="Times New Roman" w:hAnsi="English111 Adagio BT" w:cs="Times New Roman"/>
        <w:sz w:val="72"/>
        <w:szCs w:val="20"/>
        <w:lang w:eastAsia="it-IT"/>
      </w:rPr>
    </w:pPr>
    <w:r>
      <w:rPr>
        <w:rFonts w:ascii="Times New Roman" w:eastAsia="Times New Roman" w:hAnsi="Times New Roman" w:cs="Times New Roman"/>
        <w:noProof/>
        <w:sz w:val="28"/>
        <w:szCs w:val="20"/>
        <w:lang w:eastAsia="it-IT"/>
      </w:rPr>
      <w:drawing>
        <wp:inline distT="0" distB="0" distL="0" distR="0" wp14:anchorId="262B7D76" wp14:editId="6D78D83A">
          <wp:extent cx="880110" cy="88011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880110"/>
                  </a:xfrm>
                  <a:prstGeom prst="rect">
                    <a:avLst/>
                  </a:prstGeom>
                  <a:noFill/>
                  <a:ln>
                    <a:noFill/>
                  </a:ln>
                </pic:spPr>
              </pic:pic>
            </a:graphicData>
          </a:graphic>
        </wp:inline>
      </w:drawing>
    </w:r>
  </w:p>
  <w:p w:rsidR="005D742A" w:rsidRPr="005D742A" w:rsidRDefault="005D742A" w:rsidP="005D742A">
    <w:pPr>
      <w:overflowPunct w:val="0"/>
      <w:autoSpaceDE w:val="0"/>
      <w:autoSpaceDN w:val="0"/>
      <w:adjustRightInd w:val="0"/>
      <w:spacing w:after="0" w:line="240" w:lineRule="auto"/>
      <w:ind w:left="-567" w:right="-567"/>
      <w:jc w:val="center"/>
      <w:textAlignment w:val="baseline"/>
      <w:rPr>
        <w:rFonts w:ascii="English111 Adagio BT" w:eastAsia="Times New Roman" w:hAnsi="English111 Adagio BT" w:cs="Times New Roman"/>
        <w:b/>
        <w:bCs/>
        <w:sz w:val="52"/>
        <w:szCs w:val="20"/>
        <w:lang w:eastAsia="it-IT"/>
      </w:rPr>
    </w:pPr>
    <w:r w:rsidRPr="005D742A">
      <w:rPr>
        <w:rFonts w:ascii="English111 Adagio BT" w:eastAsia="Times New Roman" w:hAnsi="English111 Adagio BT" w:cs="Times New Roman"/>
        <w:b/>
        <w:bCs/>
        <w:sz w:val="52"/>
        <w:szCs w:val="20"/>
        <w:lang w:eastAsia="it-IT"/>
      </w:rPr>
      <w:t>Ministero</w:t>
    </w:r>
    <w:r>
      <w:rPr>
        <w:rFonts w:ascii="English111 Adagio BT" w:eastAsia="Times New Roman" w:hAnsi="English111 Adagio BT" w:cs="Times New Roman"/>
        <w:b/>
        <w:bCs/>
        <w:sz w:val="52"/>
        <w:szCs w:val="20"/>
        <w:lang w:eastAsia="it-IT"/>
      </w:rPr>
      <w:t xml:space="preserve"> dell’Istruzione</w:t>
    </w:r>
  </w:p>
  <w:p w:rsidR="005D742A" w:rsidRPr="005D742A" w:rsidRDefault="005D742A" w:rsidP="005D742A">
    <w:pPr>
      <w:overflowPunct w:val="0"/>
      <w:autoSpaceDE w:val="0"/>
      <w:autoSpaceDN w:val="0"/>
      <w:adjustRightInd w:val="0"/>
      <w:spacing w:after="0" w:line="340" w:lineRule="exact"/>
      <w:jc w:val="center"/>
      <w:textAlignment w:val="baseline"/>
      <w:rPr>
        <w:rFonts w:ascii="English111 Adagio BT" w:eastAsia="Times New Roman" w:hAnsi="English111 Adagio BT" w:cs="Times New Roman"/>
        <w:sz w:val="28"/>
        <w:szCs w:val="28"/>
        <w:lang w:eastAsia="it-IT"/>
      </w:rPr>
    </w:pPr>
    <w:r w:rsidRPr="005D742A">
      <w:rPr>
        <w:rFonts w:ascii="English111 Adagio BT" w:eastAsia="Times New Roman" w:hAnsi="English111 Adagio BT" w:cs="Times New Roman"/>
        <w:sz w:val="28"/>
        <w:szCs w:val="28"/>
        <w:lang w:eastAsia="it-IT"/>
      </w:rPr>
      <w:t>Dipartimento per le risorse umane, finanziarie e strumentali</w:t>
    </w:r>
  </w:p>
  <w:p w:rsidR="00AE2CDD" w:rsidRDefault="005D742A" w:rsidP="005D742A">
    <w:pPr>
      <w:pStyle w:val="Intestazione"/>
      <w:jc w:val="center"/>
      <w:rPr>
        <w:rFonts w:ascii="English111 Adagio BT" w:eastAsia="Times New Roman" w:hAnsi="English111 Adagio BT" w:cs="Times New Roman"/>
        <w:sz w:val="28"/>
        <w:szCs w:val="28"/>
        <w:lang w:eastAsia="it-IT"/>
      </w:rPr>
    </w:pPr>
    <w:r w:rsidRPr="005D742A">
      <w:rPr>
        <w:rFonts w:ascii="English111 Adagio BT" w:eastAsia="Times New Roman" w:hAnsi="English111 Adagio BT" w:cs="Times New Roman"/>
        <w:sz w:val="28"/>
        <w:szCs w:val="28"/>
        <w:lang w:eastAsia="it-IT"/>
      </w:rPr>
      <w:t>Direzione Generale per le risorse umane,  finanziarie e i contratti</w:t>
    </w:r>
  </w:p>
  <w:p w:rsidR="005D742A" w:rsidRDefault="005D742A" w:rsidP="005D742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0E52"/>
    <w:multiLevelType w:val="hybridMultilevel"/>
    <w:tmpl w:val="400EA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ECD3304"/>
    <w:multiLevelType w:val="hybridMultilevel"/>
    <w:tmpl w:val="39C48AD2"/>
    <w:lvl w:ilvl="0" w:tplc="012AE76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D5"/>
    <w:rsid w:val="00003F71"/>
    <w:rsid w:val="0000473A"/>
    <w:rsid w:val="000055AE"/>
    <w:rsid w:val="00005655"/>
    <w:rsid w:val="00005A8F"/>
    <w:rsid w:val="00006906"/>
    <w:rsid w:val="000069A7"/>
    <w:rsid w:val="00007571"/>
    <w:rsid w:val="00007721"/>
    <w:rsid w:val="00007EF8"/>
    <w:rsid w:val="000107B6"/>
    <w:rsid w:val="000108BA"/>
    <w:rsid w:val="00010BA5"/>
    <w:rsid w:val="000130AA"/>
    <w:rsid w:val="000137F1"/>
    <w:rsid w:val="00013B6B"/>
    <w:rsid w:val="00014E8D"/>
    <w:rsid w:val="000156F9"/>
    <w:rsid w:val="00015C52"/>
    <w:rsid w:val="0001715E"/>
    <w:rsid w:val="00022E43"/>
    <w:rsid w:val="000232F2"/>
    <w:rsid w:val="00023727"/>
    <w:rsid w:val="00023E32"/>
    <w:rsid w:val="00025204"/>
    <w:rsid w:val="00026F65"/>
    <w:rsid w:val="00027F78"/>
    <w:rsid w:val="00027FF1"/>
    <w:rsid w:val="0003059E"/>
    <w:rsid w:val="0003104F"/>
    <w:rsid w:val="00031A2C"/>
    <w:rsid w:val="000333E8"/>
    <w:rsid w:val="000341D9"/>
    <w:rsid w:val="000343CD"/>
    <w:rsid w:val="00034471"/>
    <w:rsid w:val="00034526"/>
    <w:rsid w:val="00035EBB"/>
    <w:rsid w:val="000367EC"/>
    <w:rsid w:val="00040F3C"/>
    <w:rsid w:val="00040FFD"/>
    <w:rsid w:val="00041120"/>
    <w:rsid w:val="00041582"/>
    <w:rsid w:val="00042929"/>
    <w:rsid w:val="00042A01"/>
    <w:rsid w:val="00042EB6"/>
    <w:rsid w:val="00042FFD"/>
    <w:rsid w:val="000437BC"/>
    <w:rsid w:val="000439BA"/>
    <w:rsid w:val="00045421"/>
    <w:rsid w:val="0004572B"/>
    <w:rsid w:val="00046526"/>
    <w:rsid w:val="00050A1C"/>
    <w:rsid w:val="0005135A"/>
    <w:rsid w:val="000516AC"/>
    <w:rsid w:val="00052798"/>
    <w:rsid w:val="00052D72"/>
    <w:rsid w:val="000537F6"/>
    <w:rsid w:val="00053875"/>
    <w:rsid w:val="00053889"/>
    <w:rsid w:val="00054175"/>
    <w:rsid w:val="00054CAE"/>
    <w:rsid w:val="00054DBC"/>
    <w:rsid w:val="00054E6E"/>
    <w:rsid w:val="00056B4C"/>
    <w:rsid w:val="000571A8"/>
    <w:rsid w:val="000571D6"/>
    <w:rsid w:val="0005781D"/>
    <w:rsid w:val="000613B3"/>
    <w:rsid w:val="00061F65"/>
    <w:rsid w:val="00063A8E"/>
    <w:rsid w:val="00065091"/>
    <w:rsid w:val="00066AC8"/>
    <w:rsid w:val="00066C38"/>
    <w:rsid w:val="00067017"/>
    <w:rsid w:val="000674E4"/>
    <w:rsid w:val="00067910"/>
    <w:rsid w:val="00070BA9"/>
    <w:rsid w:val="00071257"/>
    <w:rsid w:val="00071323"/>
    <w:rsid w:val="0007170E"/>
    <w:rsid w:val="0007197C"/>
    <w:rsid w:val="000723F1"/>
    <w:rsid w:val="0007283C"/>
    <w:rsid w:val="00073BAC"/>
    <w:rsid w:val="00074679"/>
    <w:rsid w:val="00075E60"/>
    <w:rsid w:val="00076390"/>
    <w:rsid w:val="000765A9"/>
    <w:rsid w:val="0008157E"/>
    <w:rsid w:val="00081DF7"/>
    <w:rsid w:val="000824CC"/>
    <w:rsid w:val="000827E1"/>
    <w:rsid w:val="0008587F"/>
    <w:rsid w:val="000869FC"/>
    <w:rsid w:val="00086DC9"/>
    <w:rsid w:val="0008793B"/>
    <w:rsid w:val="00087F22"/>
    <w:rsid w:val="00087FE8"/>
    <w:rsid w:val="0009086D"/>
    <w:rsid w:val="00090E73"/>
    <w:rsid w:val="000917FE"/>
    <w:rsid w:val="00093364"/>
    <w:rsid w:val="00093987"/>
    <w:rsid w:val="00093A05"/>
    <w:rsid w:val="00093FB4"/>
    <w:rsid w:val="00094EB1"/>
    <w:rsid w:val="00096350"/>
    <w:rsid w:val="00097189"/>
    <w:rsid w:val="0009788E"/>
    <w:rsid w:val="00097ECC"/>
    <w:rsid w:val="000A0B95"/>
    <w:rsid w:val="000A1F2B"/>
    <w:rsid w:val="000A2A97"/>
    <w:rsid w:val="000A4052"/>
    <w:rsid w:val="000A52B6"/>
    <w:rsid w:val="000A57A3"/>
    <w:rsid w:val="000A6084"/>
    <w:rsid w:val="000A6AD9"/>
    <w:rsid w:val="000A6CAB"/>
    <w:rsid w:val="000A79B8"/>
    <w:rsid w:val="000A7ACC"/>
    <w:rsid w:val="000B0377"/>
    <w:rsid w:val="000B159D"/>
    <w:rsid w:val="000B2787"/>
    <w:rsid w:val="000B2789"/>
    <w:rsid w:val="000B589D"/>
    <w:rsid w:val="000B6564"/>
    <w:rsid w:val="000B7361"/>
    <w:rsid w:val="000B7452"/>
    <w:rsid w:val="000B7709"/>
    <w:rsid w:val="000C01F9"/>
    <w:rsid w:val="000C0EB6"/>
    <w:rsid w:val="000C161E"/>
    <w:rsid w:val="000C229C"/>
    <w:rsid w:val="000C341A"/>
    <w:rsid w:val="000C3BB5"/>
    <w:rsid w:val="000C3D47"/>
    <w:rsid w:val="000C5202"/>
    <w:rsid w:val="000C7878"/>
    <w:rsid w:val="000D1391"/>
    <w:rsid w:val="000D1F36"/>
    <w:rsid w:val="000D32D5"/>
    <w:rsid w:val="000D44F0"/>
    <w:rsid w:val="000D4A7F"/>
    <w:rsid w:val="000D52E4"/>
    <w:rsid w:val="000D5555"/>
    <w:rsid w:val="000D5920"/>
    <w:rsid w:val="000D6BFA"/>
    <w:rsid w:val="000D70F4"/>
    <w:rsid w:val="000D7226"/>
    <w:rsid w:val="000D73B9"/>
    <w:rsid w:val="000D7A23"/>
    <w:rsid w:val="000E0737"/>
    <w:rsid w:val="000E10E3"/>
    <w:rsid w:val="000E130C"/>
    <w:rsid w:val="000E1441"/>
    <w:rsid w:val="000E1E86"/>
    <w:rsid w:val="000E2714"/>
    <w:rsid w:val="000E2B7D"/>
    <w:rsid w:val="000E2ED9"/>
    <w:rsid w:val="000E5069"/>
    <w:rsid w:val="000E51C4"/>
    <w:rsid w:val="000E5FDF"/>
    <w:rsid w:val="000E61A6"/>
    <w:rsid w:val="000E63DD"/>
    <w:rsid w:val="000E6850"/>
    <w:rsid w:val="000E7D8C"/>
    <w:rsid w:val="000F2B87"/>
    <w:rsid w:val="000F2BF9"/>
    <w:rsid w:val="000F3121"/>
    <w:rsid w:val="000F4048"/>
    <w:rsid w:val="000F5283"/>
    <w:rsid w:val="000F5648"/>
    <w:rsid w:val="000F6496"/>
    <w:rsid w:val="000F6B21"/>
    <w:rsid w:val="00100876"/>
    <w:rsid w:val="00100EFB"/>
    <w:rsid w:val="001010DB"/>
    <w:rsid w:val="00101B4D"/>
    <w:rsid w:val="00104343"/>
    <w:rsid w:val="001051CD"/>
    <w:rsid w:val="00105BE6"/>
    <w:rsid w:val="00105C21"/>
    <w:rsid w:val="0010652A"/>
    <w:rsid w:val="00106BF6"/>
    <w:rsid w:val="00106DD5"/>
    <w:rsid w:val="00107159"/>
    <w:rsid w:val="00107E4B"/>
    <w:rsid w:val="00110911"/>
    <w:rsid w:val="00111B6D"/>
    <w:rsid w:val="0011219B"/>
    <w:rsid w:val="001126BC"/>
    <w:rsid w:val="00112E93"/>
    <w:rsid w:val="001137AB"/>
    <w:rsid w:val="00113C4B"/>
    <w:rsid w:val="0011415D"/>
    <w:rsid w:val="00114BF8"/>
    <w:rsid w:val="00114C44"/>
    <w:rsid w:val="00115065"/>
    <w:rsid w:val="00116ABB"/>
    <w:rsid w:val="00116D03"/>
    <w:rsid w:val="0011766F"/>
    <w:rsid w:val="00120522"/>
    <w:rsid w:val="0012150C"/>
    <w:rsid w:val="001218DA"/>
    <w:rsid w:val="00122C57"/>
    <w:rsid w:val="0012307F"/>
    <w:rsid w:val="0012443B"/>
    <w:rsid w:val="00124DF6"/>
    <w:rsid w:val="0012557F"/>
    <w:rsid w:val="0012568D"/>
    <w:rsid w:val="0013166B"/>
    <w:rsid w:val="00131B5E"/>
    <w:rsid w:val="00132193"/>
    <w:rsid w:val="00132A84"/>
    <w:rsid w:val="00133519"/>
    <w:rsid w:val="0013559C"/>
    <w:rsid w:val="00135770"/>
    <w:rsid w:val="00135C45"/>
    <w:rsid w:val="001366CC"/>
    <w:rsid w:val="00136BCF"/>
    <w:rsid w:val="00137DC4"/>
    <w:rsid w:val="001408C3"/>
    <w:rsid w:val="00140CA5"/>
    <w:rsid w:val="00140F5A"/>
    <w:rsid w:val="00140F6A"/>
    <w:rsid w:val="00141935"/>
    <w:rsid w:val="00141FB7"/>
    <w:rsid w:val="001428F5"/>
    <w:rsid w:val="00142AFD"/>
    <w:rsid w:val="001430DA"/>
    <w:rsid w:val="00144EB4"/>
    <w:rsid w:val="00144F27"/>
    <w:rsid w:val="00145609"/>
    <w:rsid w:val="00145BCD"/>
    <w:rsid w:val="0014635B"/>
    <w:rsid w:val="00147555"/>
    <w:rsid w:val="00150044"/>
    <w:rsid w:val="0015116E"/>
    <w:rsid w:val="00151822"/>
    <w:rsid w:val="00151F0C"/>
    <w:rsid w:val="00152731"/>
    <w:rsid w:val="0015426B"/>
    <w:rsid w:val="001553AA"/>
    <w:rsid w:val="00155A64"/>
    <w:rsid w:val="0015641E"/>
    <w:rsid w:val="00156513"/>
    <w:rsid w:val="00157B97"/>
    <w:rsid w:val="00160553"/>
    <w:rsid w:val="00160797"/>
    <w:rsid w:val="00161285"/>
    <w:rsid w:val="00161405"/>
    <w:rsid w:val="00161E4F"/>
    <w:rsid w:val="0016209D"/>
    <w:rsid w:val="0016318D"/>
    <w:rsid w:val="0016402B"/>
    <w:rsid w:val="0016493B"/>
    <w:rsid w:val="00164DF6"/>
    <w:rsid w:val="00166382"/>
    <w:rsid w:val="0016643A"/>
    <w:rsid w:val="0016645F"/>
    <w:rsid w:val="00166751"/>
    <w:rsid w:val="00166AE4"/>
    <w:rsid w:val="0017197E"/>
    <w:rsid w:val="00171FF5"/>
    <w:rsid w:val="0017324F"/>
    <w:rsid w:val="001739B2"/>
    <w:rsid w:val="00174219"/>
    <w:rsid w:val="00174467"/>
    <w:rsid w:val="00174534"/>
    <w:rsid w:val="00174603"/>
    <w:rsid w:val="00176CF5"/>
    <w:rsid w:val="00177429"/>
    <w:rsid w:val="001804E7"/>
    <w:rsid w:val="001804EB"/>
    <w:rsid w:val="001806B0"/>
    <w:rsid w:val="0018084D"/>
    <w:rsid w:val="001822CC"/>
    <w:rsid w:val="00184304"/>
    <w:rsid w:val="00184ACB"/>
    <w:rsid w:val="001851CE"/>
    <w:rsid w:val="00185BE8"/>
    <w:rsid w:val="00185F04"/>
    <w:rsid w:val="00185F08"/>
    <w:rsid w:val="0018660F"/>
    <w:rsid w:val="00186F8E"/>
    <w:rsid w:val="0018752D"/>
    <w:rsid w:val="00187C97"/>
    <w:rsid w:val="00187F15"/>
    <w:rsid w:val="001905D1"/>
    <w:rsid w:val="00193286"/>
    <w:rsid w:val="00193A17"/>
    <w:rsid w:val="001945DF"/>
    <w:rsid w:val="00194B62"/>
    <w:rsid w:val="00195197"/>
    <w:rsid w:val="001951C4"/>
    <w:rsid w:val="001952BA"/>
    <w:rsid w:val="00196823"/>
    <w:rsid w:val="001971AF"/>
    <w:rsid w:val="0019727A"/>
    <w:rsid w:val="00197887"/>
    <w:rsid w:val="001A05AB"/>
    <w:rsid w:val="001A13D8"/>
    <w:rsid w:val="001A2A3E"/>
    <w:rsid w:val="001A3073"/>
    <w:rsid w:val="001A31AF"/>
    <w:rsid w:val="001A4482"/>
    <w:rsid w:val="001A4E23"/>
    <w:rsid w:val="001A62A0"/>
    <w:rsid w:val="001A65DF"/>
    <w:rsid w:val="001A69FD"/>
    <w:rsid w:val="001B10D2"/>
    <w:rsid w:val="001B3A37"/>
    <w:rsid w:val="001B3EEF"/>
    <w:rsid w:val="001B41B1"/>
    <w:rsid w:val="001B524C"/>
    <w:rsid w:val="001B66ED"/>
    <w:rsid w:val="001B6C02"/>
    <w:rsid w:val="001C0BDD"/>
    <w:rsid w:val="001C2155"/>
    <w:rsid w:val="001C312B"/>
    <w:rsid w:val="001C486D"/>
    <w:rsid w:val="001C4972"/>
    <w:rsid w:val="001C573F"/>
    <w:rsid w:val="001C64AF"/>
    <w:rsid w:val="001C6D70"/>
    <w:rsid w:val="001C7965"/>
    <w:rsid w:val="001D1B41"/>
    <w:rsid w:val="001D2966"/>
    <w:rsid w:val="001D3B66"/>
    <w:rsid w:val="001D51EB"/>
    <w:rsid w:val="001D570A"/>
    <w:rsid w:val="001D5B8B"/>
    <w:rsid w:val="001D5D1C"/>
    <w:rsid w:val="001D5D39"/>
    <w:rsid w:val="001D622A"/>
    <w:rsid w:val="001D7132"/>
    <w:rsid w:val="001D721F"/>
    <w:rsid w:val="001E03B9"/>
    <w:rsid w:val="001E0560"/>
    <w:rsid w:val="001E0D81"/>
    <w:rsid w:val="001E3330"/>
    <w:rsid w:val="001E3780"/>
    <w:rsid w:val="001E3DCF"/>
    <w:rsid w:val="001E50F5"/>
    <w:rsid w:val="001E5999"/>
    <w:rsid w:val="001E634A"/>
    <w:rsid w:val="001E6FE3"/>
    <w:rsid w:val="001E707B"/>
    <w:rsid w:val="001E78C3"/>
    <w:rsid w:val="001F0617"/>
    <w:rsid w:val="001F0C4D"/>
    <w:rsid w:val="001F116B"/>
    <w:rsid w:val="001F182A"/>
    <w:rsid w:val="001F29E1"/>
    <w:rsid w:val="001F2A23"/>
    <w:rsid w:val="001F2B61"/>
    <w:rsid w:val="001F3977"/>
    <w:rsid w:val="001F3EDE"/>
    <w:rsid w:val="001F55F6"/>
    <w:rsid w:val="001F604A"/>
    <w:rsid w:val="001F733D"/>
    <w:rsid w:val="0020068D"/>
    <w:rsid w:val="00200722"/>
    <w:rsid w:val="00202F69"/>
    <w:rsid w:val="0020329E"/>
    <w:rsid w:val="00204372"/>
    <w:rsid w:val="00204BE2"/>
    <w:rsid w:val="0020538A"/>
    <w:rsid w:val="00207810"/>
    <w:rsid w:val="00211E26"/>
    <w:rsid w:val="00212792"/>
    <w:rsid w:val="002134A0"/>
    <w:rsid w:val="0021443F"/>
    <w:rsid w:val="00215628"/>
    <w:rsid w:val="002156DB"/>
    <w:rsid w:val="00215C94"/>
    <w:rsid w:val="00216438"/>
    <w:rsid w:val="00221431"/>
    <w:rsid w:val="002214CD"/>
    <w:rsid w:val="002216CE"/>
    <w:rsid w:val="00222035"/>
    <w:rsid w:val="0022228A"/>
    <w:rsid w:val="0022281E"/>
    <w:rsid w:val="00222A45"/>
    <w:rsid w:val="0022358F"/>
    <w:rsid w:val="00224B60"/>
    <w:rsid w:val="00225458"/>
    <w:rsid w:val="0022792A"/>
    <w:rsid w:val="0022792C"/>
    <w:rsid w:val="0023087F"/>
    <w:rsid w:val="00230B4C"/>
    <w:rsid w:val="002315D2"/>
    <w:rsid w:val="00232267"/>
    <w:rsid w:val="00234169"/>
    <w:rsid w:val="002353DF"/>
    <w:rsid w:val="00235E6B"/>
    <w:rsid w:val="00236203"/>
    <w:rsid w:val="002363AE"/>
    <w:rsid w:val="00236664"/>
    <w:rsid w:val="00236A4E"/>
    <w:rsid w:val="0023710F"/>
    <w:rsid w:val="002408F6"/>
    <w:rsid w:val="00240AB1"/>
    <w:rsid w:val="00240D9D"/>
    <w:rsid w:val="002414AF"/>
    <w:rsid w:val="00241747"/>
    <w:rsid w:val="0024187B"/>
    <w:rsid w:val="00241E89"/>
    <w:rsid w:val="00242C31"/>
    <w:rsid w:val="002434C9"/>
    <w:rsid w:val="00243ED9"/>
    <w:rsid w:val="0024430B"/>
    <w:rsid w:val="002443CE"/>
    <w:rsid w:val="00244512"/>
    <w:rsid w:val="00244D5C"/>
    <w:rsid w:val="00245680"/>
    <w:rsid w:val="00245B5B"/>
    <w:rsid w:val="00246511"/>
    <w:rsid w:val="002465E2"/>
    <w:rsid w:val="00246672"/>
    <w:rsid w:val="0024697F"/>
    <w:rsid w:val="00246DA5"/>
    <w:rsid w:val="00247997"/>
    <w:rsid w:val="0025047F"/>
    <w:rsid w:val="0025048C"/>
    <w:rsid w:val="0025068F"/>
    <w:rsid w:val="0025187E"/>
    <w:rsid w:val="00252404"/>
    <w:rsid w:val="00252BD2"/>
    <w:rsid w:val="00253926"/>
    <w:rsid w:val="00255358"/>
    <w:rsid w:val="00255F00"/>
    <w:rsid w:val="00257400"/>
    <w:rsid w:val="002576FC"/>
    <w:rsid w:val="00260125"/>
    <w:rsid w:val="002609A7"/>
    <w:rsid w:val="00260A01"/>
    <w:rsid w:val="00260C55"/>
    <w:rsid w:val="00261280"/>
    <w:rsid w:val="002616A9"/>
    <w:rsid w:val="00263222"/>
    <w:rsid w:val="002633CC"/>
    <w:rsid w:val="00263E5A"/>
    <w:rsid w:val="00264C3C"/>
    <w:rsid w:val="00264FA9"/>
    <w:rsid w:val="00265048"/>
    <w:rsid w:val="00265A42"/>
    <w:rsid w:val="00267435"/>
    <w:rsid w:val="00270A3B"/>
    <w:rsid w:val="00270F22"/>
    <w:rsid w:val="00272145"/>
    <w:rsid w:val="00272E6B"/>
    <w:rsid w:val="002746BC"/>
    <w:rsid w:val="002762BC"/>
    <w:rsid w:val="0027776F"/>
    <w:rsid w:val="00277FC2"/>
    <w:rsid w:val="002811C8"/>
    <w:rsid w:val="002815B1"/>
    <w:rsid w:val="00281628"/>
    <w:rsid w:val="00281AB9"/>
    <w:rsid w:val="002837B5"/>
    <w:rsid w:val="00283BED"/>
    <w:rsid w:val="00284019"/>
    <w:rsid w:val="0028541B"/>
    <w:rsid w:val="00286C9D"/>
    <w:rsid w:val="00286E67"/>
    <w:rsid w:val="00287A5B"/>
    <w:rsid w:val="0029256C"/>
    <w:rsid w:val="0029298C"/>
    <w:rsid w:val="00293C11"/>
    <w:rsid w:val="00294046"/>
    <w:rsid w:val="00294222"/>
    <w:rsid w:val="002944C7"/>
    <w:rsid w:val="00296346"/>
    <w:rsid w:val="00296BE1"/>
    <w:rsid w:val="00297339"/>
    <w:rsid w:val="002A04FF"/>
    <w:rsid w:val="002A0A06"/>
    <w:rsid w:val="002A1D6D"/>
    <w:rsid w:val="002A2639"/>
    <w:rsid w:val="002A2AD4"/>
    <w:rsid w:val="002A2E79"/>
    <w:rsid w:val="002A3E26"/>
    <w:rsid w:val="002A4186"/>
    <w:rsid w:val="002A44CC"/>
    <w:rsid w:val="002A4D5A"/>
    <w:rsid w:val="002A5A0A"/>
    <w:rsid w:val="002A5D60"/>
    <w:rsid w:val="002A5F68"/>
    <w:rsid w:val="002A6A12"/>
    <w:rsid w:val="002B0ECC"/>
    <w:rsid w:val="002B16CC"/>
    <w:rsid w:val="002B254B"/>
    <w:rsid w:val="002B2612"/>
    <w:rsid w:val="002B3186"/>
    <w:rsid w:val="002B3564"/>
    <w:rsid w:val="002B4B71"/>
    <w:rsid w:val="002B5067"/>
    <w:rsid w:val="002B6A84"/>
    <w:rsid w:val="002B6AEC"/>
    <w:rsid w:val="002C167F"/>
    <w:rsid w:val="002C1868"/>
    <w:rsid w:val="002C1F77"/>
    <w:rsid w:val="002C27FC"/>
    <w:rsid w:val="002C3822"/>
    <w:rsid w:val="002C466F"/>
    <w:rsid w:val="002C48B2"/>
    <w:rsid w:val="002C568B"/>
    <w:rsid w:val="002C73D1"/>
    <w:rsid w:val="002C78EE"/>
    <w:rsid w:val="002C7F4E"/>
    <w:rsid w:val="002D0025"/>
    <w:rsid w:val="002D0CD4"/>
    <w:rsid w:val="002D0EA5"/>
    <w:rsid w:val="002D3B36"/>
    <w:rsid w:val="002D3FAD"/>
    <w:rsid w:val="002D5325"/>
    <w:rsid w:val="002D7E70"/>
    <w:rsid w:val="002E0946"/>
    <w:rsid w:val="002E09C6"/>
    <w:rsid w:val="002E09E6"/>
    <w:rsid w:val="002E0F7C"/>
    <w:rsid w:val="002E1A9D"/>
    <w:rsid w:val="002E31C7"/>
    <w:rsid w:val="002E3D67"/>
    <w:rsid w:val="002E55C0"/>
    <w:rsid w:val="002F0780"/>
    <w:rsid w:val="002F29AD"/>
    <w:rsid w:val="002F2D31"/>
    <w:rsid w:val="002F439F"/>
    <w:rsid w:val="002F4557"/>
    <w:rsid w:val="002F6835"/>
    <w:rsid w:val="00300563"/>
    <w:rsid w:val="00300C71"/>
    <w:rsid w:val="00302C44"/>
    <w:rsid w:val="00303709"/>
    <w:rsid w:val="00303A84"/>
    <w:rsid w:val="00303CA1"/>
    <w:rsid w:val="00304EFC"/>
    <w:rsid w:val="00305094"/>
    <w:rsid w:val="00305330"/>
    <w:rsid w:val="00305937"/>
    <w:rsid w:val="00305F58"/>
    <w:rsid w:val="00306402"/>
    <w:rsid w:val="00306536"/>
    <w:rsid w:val="00306FD1"/>
    <w:rsid w:val="00310303"/>
    <w:rsid w:val="00310B2F"/>
    <w:rsid w:val="00310BA0"/>
    <w:rsid w:val="00311462"/>
    <w:rsid w:val="00312E10"/>
    <w:rsid w:val="003137F3"/>
    <w:rsid w:val="00313C82"/>
    <w:rsid w:val="00313EB0"/>
    <w:rsid w:val="00313F39"/>
    <w:rsid w:val="0031423F"/>
    <w:rsid w:val="0031503B"/>
    <w:rsid w:val="00315814"/>
    <w:rsid w:val="00315C9B"/>
    <w:rsid w:val="00315EE8"/>
    <w:rsid w:val="00316466"/>
    <w:rsid w:val="00317077"/>
    <w:rsid w:val="00317539"/>
    <w:rsid w:val="00321B38"/>
    <w:rsid w:val="00322DF4"/>
    <w:rsid w:val="00324AD6"/>
    <w:rsid w:val="00324FD5"/>
    <w:rsid w:val="0032777A"/>
    <w:rsid w:val="00327A5F"/>
    <w:rsid w:val="00327EB4"/>
    <w:rsid w:val="00331039"/>
    <w:rsid w:val="00331B81"/>
    <w:rsid w:val="003328BD"/>
    <w:rsid w:val="00333CA0"/>
    <w:rsid w:val="0033471B"/>
    <w:rsid w:val="00335303"/>
    <w:rsid w:val="0033645A"/>
    <w:rsid w:val="00336DCE"/>
    <w:rsid w:val="003372DF"/>
    <w:rsid w:val="003373FF"/>
    <w:rsid w:val="00341134"/>
    <w:rsid w:val="003416B9"/>
    <w:rsid w:val="00341CD2"/>
    <w:rsid w:val="0034249D"/>
    <w:rsid w:val="003439DE"/>
    <w:rsid w:val="003456D3"/>
    <w:rsid w:val="00345A58"/>
    <w:rsid w:val="00346BFC"/>
    <w:rsid w:val="00346D4E"/>
    <w:rsid w:val="00347212"/>
    <w:rsid w:val="00351555"/>
    <w:rsid w:val="00353DAE"/>
    <w:rsid w:val="003544D0"/>
    <w:rsid w:val="003551E7"/>
    <w:rsid w:val="00356B54"/>
    <w:rsid w:val="00357DCB"/>
    <w:rsid w:val="00357F08"/>
    <w:rsid w:val="00360A3A"/>
    <w:rsid w:val="0036125C"/>
    <w:rsid w:val="00362AED"/>
    <w:rsid w:val="00363867"/>
    <w:rsid w:val="003656D7"/>
    <w:rsid w:val="00365AD3"/>
    <w:rsid w:val="00365FFF"/>
    <w:rsid w:val="003666A8"/>
    <w:rsid w:val="003668B0"/>
    <w:rsid w:val="003669FC"/>
    <w:rsid w:val="003677A2"/>
    <w:rsid w:val="003712D3"/>
    <w:rsid w:val="00371561"/>
    <w:rsid w:val="00371CFE"/>
    <w:rsid w:val="003724D0"/>
    <w:rsid w:val="003727D3"/>
    <w:rsid w:val="00372C58"/>
    <w:rsid w:val="003730B1"/>
    <w:rsid w:val="00373F2A"/>
    <w:rsid w:val="003743BB"/>
    <w:rsid w:val="0037444C"/>
    <w:rsid w:val="00374EC4"/>
    <w:rsid w:val="00375F1C"/>
    <w:rsid w:val="00375F30"/>
    <w:rsid w:val="0037629F"/>
    <w:rsid w:val="003762D5"/>
    <w:rsid w:val="003773A1"/>
    <w:rsid w:val="003776D9"/>
    <w:rsid w:val="0037777D"/>
    <w:rsid w:val="00377D59"/>
    <w:rsid w:val="00383AA5"/>
    <w:rsid w:val="00384124"/>
    <w:rsid w:val="00384B31"/>
    <w:rsid w:val="00385FFF"/>
    <w:rsid w:val="003870C2"/>
    <w:rsid w:val="0039035B"/>
    <w:rsid w:val="0039130B"/>
    <w:rsid w:val="00391C6E"/>
    <w:rsid w:val="00392DDD"/>
    <w:rsid w:val="0039343B"/>
    <w:rsid w:val="00393986"/>
    <w:rsid w:val="00393D3A"/>
    <w:rsid w:val="00394027"/>
    <w:rsid w:val="00396B6D"/>
    <w:rsid w:val="00397E4B"/>
    <w:rsid w:val="003A0322"/>
    <w:rsid w:val="003A0CB7"/>
    <w:rsid w:val="003A1265"/>
    <w:rsid w:val="003A1943"/>
    <w:rsid w:val="003A1D88"/>
    <w:rsid w:val="003A1E61"/>
    <w:rsid w:val="003A21EC"/>
    <w:rsid w:val="003A2E92"/>
    <w:rsid w:val="003A3639"/>
    <w:rsid w:val="003A3C67"/>
    <w:rsid w:val="003A41DA"/>
    <w:rsid w:val="003A4B35"/>
    <w:rsid w:val="003A521E"/>
    <w:rsid w:val="003A5257"/>
    <w:rsid w:val="003A6199"/>
    <w:rsid w:val="003A659F"/>
    <w:rsid w:val="003A6871"/>
    <w:rsid w:val="003A68C4"/>
    <w:rsid w:val="003A75F5"/>
    <w:rsid w:val="003A769D"/>
    <w:rsid w:val="003B0657"/>
    <w:rsid w:val="003B0DDC"/>
    <w:rsid w:val="003B0FE7"/>
    <w:rsid w:val="003B131F"/>
    <w:rsid w:val="003B1C2E"/>
    <w:rsid w:val="003B21FA"/>
    <w:rsid w:val="003B24DB"/>
    <w:rsid w:val="003B3054"/>
    <w:rsid w:val="003B3987"/>
    <w:rsid w:val="003B411D"/>
    <w:rsid w:val="003B7213"/>
    <w:rsid w:val="003B72D7"/>
    <w:rsid w:val="003B783E"/>
    <w:rsid w:val="003C041B"/>
    <w:rsid w:val="003C0BC3"/>
    <w:rsid w:val="003C131C"/>
    <w:rsid w:val="003C1E6B"/>
    <w:rsid w:val="003C4F69"/>
    <w:rsid w:val="003C6006"/>
    <w:rsid w:val="003C6BC5"/>
    <w:rsid w:val="003C7916"/>
    <w:rsid w:val="003D28C6"/>
    <w:rsid w:val="003D38B9"/>
    <w:rsid w:val="003D3A7B"/>
    <w:rsid w:val="003D4541"/>
    <w:rsid w:val="003D4811"/>
    <w:rsid w:val="003D4EAB"/>
    <w:rsid w:val="003D50A0"/>
    <w:rsid w:val="003D5737"/>
    <w:rsid w:val="003D61B6"/>
    <w:rsid w:val="003D6573"/>
    <w:rsid w:val="003D6B38"/>
    <w:rsid w:val="003D76C3"/>
    <w:rsid w:val="003E07B7"/>
    <w:rsid w:val="003E25E8"/>
    <w:rsid w:val="003E3691"/>
    <w:rsid w:val="003E3BA4"/>
    <w:rsid w:val="003E4C6D"/>
    <w:rsid w:val="003E5635"/>
    <w:rsid w:val="003E7C88"/>
    <w:rsid w:val="003F0633"/>
    <w:rsid w:val="003F06ED"/>
    <w:rsid w:val="003F0F1C"/>
    <w:rsid w:val="003F1016"/>
    <w:rsid w:val="003F1678"/>
    <w:rsid w:val="003F17C7"/>
    <w:rsid w:val="003F2242"/>
    <w:rsid w:val="003F2C1A"/>
    <w:rsid w:val="003F37F8"/>
    <w:rsid w:val="003F3A28"/>
    <w:rsid w:val="003F5524"/>
    <w:rsid w:val="003F66A1"/>
    <w:rsid w:val="003F773D"/>
    <w:rsid w:val="003F7B27"/>
    <w:rsid w:val="00400153"/>
    <w:rsid w:val="004003ED"/>
    <w:rsid w:val="0040050F"/>
    <w:rsid w:val="00400806"/>
    <w:rsid w:val="0040292A"/>
    <w:rsid w:val="0040350E"/>
    <w:rsid w:val="00404E1B"/>
    <w:rsid w:val="0040543B"/>
    <w:rsid w:val="00405EF2"/>
    <w:rsid w:val="00406B36"/>
    <w:rsid w:val="00407441"/>
    <w:rsid w:val="00407BE8"/>
    <w:rsid w:val="00410189"/>
    <w:rsid w:val="0041191E"/>
    <w:rsid w:val="00412B73"/>
    <w:rsid w:val="00415DA7"/>
    <w:rsid w:val="004167B5"/>
    <w:rsid w:val="004206D9"/>
    <w:rsid w:val="00420848"/>
    <w:rsid w:val="00421289"/>
    <w:rsid w:val="0042192C"/>
    <w:rsid w:val="00421B68"/>
    <w:rsid w:val="00422224"/>
    <w:rsid w:val="00423C63"/>
    <w:rsid w:val="00425184"/>
    <w:rsid w:val="00425260"/>
    <w:rsid w:val="004254D2"/>
    <w:rsid w:val="00425D2F"/>
    <w:rsid w:val="00425DA5"/>
    <w:rsid w:val="004268CE"/>
    <w:rsid w:val="00426A6B"/>
    <w:rsid w:val="00426FC0"/>
    <w:rsid w:val="00427450"/>
    <w:rsid w:val="00427B6E"/>
    <w:rsid w:val="004324F4"/>
    <w:rsid w:val="0043328D"/>
    <w:rsid w:val="0043384B"/>
    <w:rsid w:val="004349B4"/>
    <w:rsid w:val="00436047"/>
    <w:rsid w:val="0043711E"/>
    <w:rsid w:val="004375EC"/>
    <w:rsid w:val="00440767"/>
    <w:rsid w:val="00440A8B"/>
    <w:rsid w:val="004410AD"/>
    <w:rsid w:val="004448B7"/>
    <w:rsid w:val="00444B1B"/>
    <w:rsid w:val="00446FF8"/>
    <w:rsid w:val="004476E4"/>
    <w:rsid w:val="00450264"/>
    <w:rsid w:val="00451884"/>
    <w:rsid w:val="00451C68"/>
    <w:rsid w:val="004536BE"/>
    <w:rsid w:val="004546E2"/>
    <w:rsid w:val="004558AE"/>
    <w:rsid w:val="00455919"/>
    <w:rsid w:val="00455A30"/>
    <w:rsid w:val="00457E34"/>
    <w:rsid w:val="004610D7"/>
    <w:rsid w:val="00462781"/>
    <w:rsid w:val="004640A8"/>
    <w:rsid w:val="004642BC"/>
    <w:rsid w:val="00465AAF"/>
    <w:rsid w:val="00465D94"/>
    <w:rsid w:val="00466B0F"/>
    <w:rsid w:val="00466DB2"/>
    <w:rsid w:val="0046750E"/>
    <w:rsid w:val="00467FC3"/>
    <w:rsid w:val="00470215"/>
    <w:rsid w:val="00470A0C"/>
    <w:rsid w:val="00470AF7"/>
    <w:rsid w:val="00470B8F"/>
    <w:rsid w:val="00471A6B"/>
    <w:rsid w:val="00471EBC"/>
    <w:rsid w:val="004729A2"/>
    <w:rsid w:val="004736B6"/>
    <w:rsid w:val="00473837"/>
    <w:rsid w:val="00473A0F"/>
    <w:rsid w:val="00473F54"/>
    <w:rsid w:val="0047447B"/>
    <w:rsid w:val="004744BF"/>
    <w:rsid w:val="004756DF"/>
    <w:rsid w:val="00475AE8"/>
    <w:rsid w:val="004760F4"/>
    <w:rsid w:val="00476683"/>
    <w:rsid w:val="00476D90"/>
    <w:rsid w:val="0047701C"/>
    <w:rsid w:val="004778B0"/>
    <w:rsid w:val="00477929"/>
    <w:rsid w:val="00477F0C"/>
    <w:rsid w:val="00480378"/>
    <w:rsid w:val="00480C71"/>
    <w:rsid w:val="00480FBA"/>
    <w:rsid w:val="00481467"/>
    <w:rsid w:val="004819FF"/>
    <w:rsid w:val="00481E3A"/>
    <w:rsid w:val="00482960"/>
    <w:rsid w:val="00482BA8"/>
    <w:rsid w:val="00482FEB"/>
    <w:rsid w:val="004834C3"/>
    <w:rsid w:val="00483669"/>
    <w:rsid w:val="00483F82"/>
    <w:rsid w:val="00485277"/>
    <w:rsid w:val="00486DE7"/>
    <w:rsid w:val="004874FF"/>
    <w:rsid w:val="0048789C"/>
    <w:rsid w:val="00487E2D"/>
    <w:rsid w:val="00490386"/>
    <w:rsid w:val="0049074B"/>
    <w:rsid w:val="00491520"/>
    <w:rsid w:val="00493884"/>
    <w:rsid w:val="004938D1"/>
    <w:rsid w:val="004944A9"/>
    <w:rsid w:val="004961E1"/>
    <w:rsid w:val="00497043"/>
    <w:rsid w:val="004973CE"/>
    <w:rsid w:val="00497794"/>
    <w:rsid w:val="00497B2A"/>
    <w:rsid w:val="00497F45"/>
    <w:rsid w:val="004A1594"/>
    <w:rsid w:val="004A2474"/>
    <w:rsid w:val="004A2792"/>
    <w:rsid w:val="004A27FC"/>
    <w:rsid w:val="004A3F31"/>
    <w:rsid w:val="004A43A8"/>
    <w:rsid w:val="004A48BD"/>
    <w:rsid w:val="004A5346"/>
    <w:rsid w:val="004A54BE"/>
    <w:rsid w:val="004A680A"/>
    <w:rsid w:val="004A69BC"/>
    <w:rsid w:val="004A6FC8"/>
    <w:rsid w:val="004A781C"/>
    <w:rsid w:val="004B11C7"/>
    <w:rsid w:val="004B1700"/>
    <w:rsid w:val="004B1878"/>
    <w:rsid w:val="004B2E55"/>
    <w:rsid w:val="004B56FD"/>
    <w:rsid w:val="004B6F57"/>
    <w:rsid w:val="004C07EB"/>
    <w:rsid w:val="004C0CD1"/>
    <w:rsid w:val="004C1CB4"/>
    <w:rsid w:val="004C2C7A"/>
    <w:rsid w:val="004C3039"/>
    <w:rsid w:val="004C45B1"/>
    <w:rsid w:val="004C4628"/>
    <w:rsid w:val="004C58DD"/>
    <w:rsid w:val="004C5BD4"/>
    <w:rsid w:val="004C62D2"/>
    <w:rsid w:val="004C63FA"/>
    <w:rsid w:val="004C7487"/>
    <w:rsid w:val="004D01BA"/>
    <w:rsid w:val="004D088F"/>
    <w:rsid w:val="004D17FA"/>
    <w:rsid w:val="004D1B07"/>
    <w:rsid w:val="004D1E46"/>
    <w:rsid w:val="004D371D"/>
    <w:rsid w:val="004D6234"/>
    <w:rsid w:val="004E2B78"/>
    <w:rsid w:val="004E3156"/>
    <w:rsid w:val="004E3828"/>
    <w:rsid w:val="004E413E"/>
    <w:rsid w:val="004E5FDF"/>
    <w:rsid w:val="004E61DE"/>
    <w:rsid w:val="004E65FD"/>
    <w:rsid w:val="004E6913"/>
    <w:rsid w:val="004F0D40"/>
    <w:rsid w:val="004F1F71"/>
    <w:rsid w:val="004F23DE"/>
    <w:rsid w:val="004F3017"/>
    <w:rsid w:val="004F355C"/>
    <w:rsid w:val="004F3664"/>
    <w:rsid w:val="004F4506"/>
    <w:rsid w:val="004F4BB0"/>
    <w:rsid w:val="004F4CEF"/>
    <w:rsid w:val="004F59E8"/>
    <w:rsid w:val="004F71FE"/>
    <w:rsid w:val="004F793F"/>
    <w:rsid w:val="004F7A28"/>
    <w:rsid w:val="005000D4"/>
    <w:rsid w:val="00500D47"/>
    <w:rsid w:val="00501430"/>
    <w:rsid w:val="00501E68"/>
    <w:rsid w:val="00502DBF"/>
    <w:rsid w:val="005039C2"/>
    <w:rsid w:val="00504363"/>
    <w:rsid w:val="00505361"/>
    <w:rsid w:val="0050542B"/>
    <w:rsid w:val="00505561"/>
    <w:rsid w:val="00505797"/>
    <w:rsid w:val="0050657A"/>
    <w:rsid w:val="00506653"/>
    <w:rsid w:val="00506B43"/>
    <w:rsid w:val="00507FC1"/>
    <w:rsid w:val="005101A2"/>
    <w:rsid w:val="005110E9"/>
    <w:rsid w:val="005112AD"/>
    <w:rsid w:val="005115CD"/>
    <w:rsid w:val="00511970"/>
    <w:rsid w:val="00512E42"/>
    <w:rsid w:val="00513AD9"/>
    <w:rsid w:val="00514768"/>
    <w:rsid w:val="005168D6"/>
    <w:rsid w:val="0051715F"/>
    <w:rsid w:val="00517C35"/>
    <w:rsid w:val="0052110D"/>
    <w:rsid w:val="00522066"/>
    <w:rsid w:val="0052212E"/>
    <w:rsid w:val="00523984"/>
    <w:rsid w:val="00524253"/>
    <w:rsid w:val="005243AC"/>
    <w:rsid w:val="0052483B"/>
    <w:rsid w:val="005249E0"/>
    <w:rsid w:val="00524E2A"/>
    <w:rsid w:val="005264E8"/>
    <w:rsid w:val="00527B93"/>
    <w:rsid w:val="00527BC5"/>
    <w:rsid w:val="0053090A"/>
    <w:rsid w:val="00530F1F"/>
    <w:rsid w:val="005320DD"/>
    <w:rsid w:val="005333A3"/>
    <w:rsid w:val="005346F8"/>
    <w:rsid w:val="00534E46"/>
    <w:rsid w:val="00534FF3"/>
    <w:rsid w:val="00535AFE"/>
    <w:rsid w:val="00535BE6"/>
    <w:rsid w:val="005360D5"/>
    <w:rsid w:val="005376EE"/>
    <w:rsid w:val="0053787B"/>
    <w:rsid w:val="00537CED"/>
    <w:rsid w:val="00540F66"/>
    <w:rsid w:val="00541291"/>
    <w:rsid w:val="00541616"/>
    <w:rsid w:val="00541E9F"/>
    <w:rsid w:val="00541FD5"/>
    <w:rsid w:val="0054232D"/>
    <w:rsid w:val="005425FB"/>
    <w:rsid w:val="00542E15"/>
    <w:rsid w:val="00544355"/>
    <w:rsid w:val="005455A9"/>
    <w:rsid w:val="00545BA6"/>
    <w:rsid w:val="005468C0"/>
    <w:rsid w:val="00547672"/>
    <w:rsid w:val="005504A8"/>
    <w:rsid w:val="00550F82"/>
    <w:rsid w:val="00550FA4"/>
    <w:rsid w:val="00551B7B"/>
    <w:rsid w:val="00552272"/>
    <w:rsid w:val="005522D4"/>
    <w:rsid w:val="00553037"/>
    <w:rsid w:val="005538F6"/>
    <w:rsid w:val="005545D7"/>
    <w:rsid w:val="00555935"/>
    <w:rsid w:val="00556844"/>
    <w:rsid w:val="00557194"/>
    <w:rsid w:val="00560174"/>
    <w:rsid w:val="00560530"/>
    <w:rsid w:val="0056066D"/>
    <w:rsid w:val="00561273"/>
    <w:rsid w:val="0056139C"/>
    <w:rsid w:val="005619AD"/>
    <w:rsid w:val="005622F0"/>
    <w:rsid w:val="00564597"/>
    <w:rsid w:val="0056505E"/>
    <w:rsid w:val="00566EC1"/>
    <w:rsid w:val="00567607"/>
    <w:rsid w:val="005701B5"/>
    <w:rsid w:val="00570EBB"/>
    <w:rsid w:val="00571839"/>
    <w:rsid w:val="005719C0"/>
    <w:rsid w:val="0057214E"/>
    <w:rsid w:val="005721E1"/>
    <w:rsid w:val="00572C98"/>
    <w:rsid w:val="005731F4"/>
    <w:rsid w:val="00573B53"/>
    <w:rsid w:val="005742BB"/>
    <w:rsid w:val="00575040"/>
    <w:rsid w:val="00575AB0"/>
    <w:rsid w:val="00575E7A"/>
    <w:rsid w:val="005769D9"/>
    <w:rsid w:val="005771CB"/>
    <w:rsid w:val="005777A9"/>
    <w:rsid w:val="0058099E"/>
    <w:rsid w:val="0058195D"/>
    <w:rsid w:val="00582EF9"/>
    <w:rsid w:val="00583C2F"/>
    <w:rsid w:val="00584887"/>
    <w:rsid w:val="00584CA7"/>
    <w:rsid w:val="00584E2B"/>
    <w:rsid w:val="00584E38"/>
    <w:rsid w:val="00585050"/>
    <w:rsid w:val="00587BFF"/>
    <w:rsid w:val="00590084"/>
    <w:rsid w:val="005900FC"/>
    <w:rsid w:val="00590859"/>
    <w:rsid w:val="00591AD2"/>
    <w:rsid w:val="00592D76"/>
    <w:rsid w:val="00592DF9"/>
    <w:rsid w:val="00593B62"/>
    <w:rsid w:val="00596542"/>
    <w:rsid w:val="005A19C2"/>
    <w:rsid w:val="005A1E0F"/>
    <w:rsid w:val="005A661B"/>
    <w:rsid w:val="005A6C05"/>
    <w:rsid w:val="005A7CD7"/>
    <w:rsid w:val="005B0A1D"/>
    <w:rsid w:val="005B0B6D"/>
    <w:rsid w:val="005B1D41"/>
    <w:rsid w:val="005B2522"/>
    <w:rsid w:val="005B2665"/>
    <w:rsid w:val="005B2AA7"/>
    <w:rsid w:val="005B2CC9"/>
    <w:rsid w:val="005B30CF"/>
    <w:rsid w:val="005B3ADD"/>
    <w:rsid w:val="005B3B80"/>
    <w:rsid w:val="005B3E0A"/>
    <w:rsid w:val="005B5834"/>
    <w:rsid w:val="005B5B04"/>
    <w:rsid w:val="005B60F4"/>
    <w:rsid w:val="005B7F9B"/>
    <w:rsid w:val="005C0C88"/>
    <w:rsid w:val="005C18AC"/>
    <w:rsid w:val="005C1D3B"/>
    <w:rsid w:val="005C3765"/>
    <w:rsid w:val="005C38FF"/>
    <w:rsid w:val="005C4BA0"/>
    <w:rsid w:val="005C4D7D"/>
    <w:rsid w:val="005C51A7"/>
    <w:rsid w:val="005C6673"/>
    <w:rsid w:val="005C7128"/>
    <w:rsid w:val="005C7200"/>
    <w:rsid w:val="005D0217"/>
    <w:rsid w:val="005D04E8"/>
    <w:rsid w:val="005D14AE"/>
    <w:rsid w:val="005D1CA7"/>
    <w:rsid w:val="005D2D3C"/>
    <w:rsid w:val="005D2DD3"/>
    <w:rsid w:val="005D4730"/>
    <w:rsid w:val="005D4764"/>
    <w:rsid w:val="005D4C22"/>
    <w:rsid w:val="005D4E63"/>
    <w:rsid w:val="005D506F"/>
    <w:rsid w:val="005D6398"/>
    <w:rsid w:val="005D68CC"/>
    <w:rsid w:val="005D6A1E"/>
    <w:rsid w:val="005D6A58"/>
    <w:rsid w:val="005D6C45"/>
    <w:rsid w:val="005D742A"/>
    <w:rsid w:val="005E0DC9"/>
    <w:rsid w:val="005E45DE"/>
    <w:rsid w:val="005E58FF"/>
    <w:rsid w:val="005E68B0"/>
    <w:rsid w:val="005F0E6E"/>
    <w:rsid w:val="005F2904"/>
    <w:rsid w:val="005F30CA"/>
    <w:rsid w:val="005F30D8"/>
    <w:rsid w:val="005F437A"/>
    <w:rsid w:val="005F438E"/>
    <w:rsid w:val="005F4869"/>
    <w:rsid w:val="005F5429"/>
    <w:rsid w:val="005F57D6"/>
    <w:rsid w:val="005F58F9"/>
    <w:rsid w:val="005F662F"/>
    <w:rsid w:val="005F711F"/>
    <w:rsid w:val="00600278"/>
    <w:rsid w:val="006005FB"/>
    <w:rsid w:val="0060086E"/>
    <w:rsid w:val="00600877"/>
    <w:rsid w:val="00600E50"/>
    <w:rsid w:val="0060187D"/>
    <w:rsid w:val="00601F77"/>
    <w:rsid w:val="00602C91"/>
    <w:rsid w:val="006039C4"/>
    <w:rsid w:val="006049B1"/>
    <w:rsid w:val="00604D64"/>
    <w:rsid w:val="00605821"/>
    <w:rsid w:val="00606EB7"/>
    <w:rsid w:val="006071E3"/>
    <w:rsid w:val="0061091C"/>
    <w:rsid w:val="006117E7"/>
    <w:rsid w:val="00611868"/>
    <w:rsid w:val="0061213D"/>
    <w:rsid w:val="0061252E"/>
    <w:rsid w:val="00613028"/>
    <w:rsid w:val="0061331A"/>
    <w:rsid w:val="006137BE"/>
    <w:rsid w:val="00613ABA"/>
    <w:rsid w:val="006140A7"/>
    <w:rsid w:val="006140F9"/>
    <w:rsid w:val="006151F6"/>
    <w:rsid w:val="006164A6"/>
    <w:rsid w:val="00616985"/>
    <w:rsid w:val="00616EAD"/>
    <w:rsid w:val="00617BA3"/>
    <w:rsid w:val="0062175B"/>
    <w:rsid w:val="006218B1"/>
    <w:rsid w:val="0062247A"/>
    <w:rsid w:val="00622910"/>
    <w:rsid w:val="00622ACC"/>
    <w:rsid w:val="0062337A"/>
    <w:rsid w:val="00623C62"/>
    <w:rsid w:val="00624FA5"/>
    <w:rsid w:val="00625044"/>
    <w:rsid w:val="00625E05"/>
    <w:rsid w:val="00625FF4"/>
    <w:rsid w:val="006301A9"/>
    <w:rsid w:val="0063068E"/>
    <w:rsid w:val="006310CE"/>
    <w:rsid w:val="0063374B"/>
    <w:rsid w:val="00633997"/>
    <w:rsid w:val="006341EC"/>
    <w:rsid w:val="00636185"/>
    <w:rsid w:val="0063755A"/>
    <w:rsid w:val="00640FE8"/>
    <w:rsid w:val="00641E20"/>
    <w:rsid w:val="00643A23"/>
    <w:rsid w:val="006456F6"/>
    <w:rsid w:val="00646C79"/>
    <w:rsid w:val="00647CC8"/>
    <w:rsid w:val="00650127"/>
    <w:rsid w:val="00650F40"/>
    <w:rsid w:val="00650FE5"/>
    <w:rsid w:val="0065286A"/>
    <w:rsid w:val="006530F5"/>
    <w:rsid w:val="00654CB4"/>
    <w:rsid w:val="00655A67"/>
    <w:rsid w:val="00655B31"/>
    <w:rsid w:val="0065772E"/>
    <w:rsid w:val="00657BBE"/>
    <w:rsid w:val="00657ED9"/>
    <w:rsid w:val="00657F2E"/>
    <w:rsid w:val="00661364"/>
    <w:rsid w:val="00661DC4"/>
    <w:rsid w:val="00663027"/>
    <w:rsid w:val="00663710"/>
    <w:rsid w:val="00663AED"/>
    <w:rsid w:val="00663B95"/>
    <w:rsid w:val="0066541D"/>
    <w:rsid w:val="00667B96"/>
    <w:rsid w:val="00667E41"/>
    <w:rsid w:val="00671294"/>
    <w:rsid w:val="006720D7"/>
    <w:rsid w:val="006740EF"/>
    <w:rsid w:val="00675370"/>
    <w:rsid w:val="0067714E"/>
    <w:rsid w:val="00677150"/>
    <w:rsid w:val="00677405"/>
    <w:rsid w:val="00682193"/>
    <w:rsid w:val="00682FD6"/>
    <w:rsid w:val="00684D30"/>
    <w:rsid w:val="00686622"/>
    <w:rsid w:val="006866EE"/>
    <w:rsid w:val="0068727C"/>
    <w:rsid w:val="00687751"/>
    <w:rsid w:val="0069054F"/>
    <w:rsid w:val="00690A02"/>
    <w:rsid w:val="00691243"/>
    <w:rsid w:val="006922DB"/>
    <w:rsid w:val="006932CB"/>
    <w:rsid w:val="0069337F"/>
    <w:rsid w:val="00693EFF"/>
    <w:rsid w:val="0069460F"/>
    <w:rsid w:val="006953EC"/>
    <w:rsid w:val="006954B9"/>
    <w:rsid w:val="00696651"/>
    <w:rsid w:val="006A0713"/>
    <w:rsid w:val="006A16B2"/>
    <w:rsid w:val="006A1872"/>
    <w:rsid w:val="006A2060"/>
    <w:rsid w:val="006A22A3"/>
    <w:rsid w:val="006A2AA0"/>
    <w:rsid w:val="006A2D69"/>
    <w:rsid w:val="006A2E08"/>
    <w:rsid w:val="006A57A4"/>
    <w:rsid w:val="006A621B"/>
    <w:rsid w:val="006B0E8B"/>
    <w:rsid w:val="006B13D2"/>
    <w:rsid w:val="006B1538"/>
    <w:rsid w:val="006B16DB"/>
    <w:rsid w:val="006B39E0"/>
    <w:rsid w:val="006B4D17"/>
    <w:rsid w:val="006B4E0F"/>
    <w:rsid w:val="006B4F21"/>
    <w:rsid w:val="006B5792"/>
    <w:rsid w:val="006B718D"/>
    <w:rsid w:val="006B7770"/>
    <w:rsid w:val="006C1707"/>
    <w:rsid w:val="006C2157"/>
    <w:rsid w:val="006C47C5"/>
    <w:rsid w:val="006C4814"/>
    <w:rsid w:val="006C4A29"/>
    <w:rsid w:val="006C7878"/>
    <w:rsid w:val="006D24FA"/>
    <w:rsid w:val="006D3173"/>
    <w:rsid w:val="006D3DE8"/>
    <w:rsid w:val="006D4B33"/>
    <w:rsid w:val="006D53A9"/>
    <w:rsid w:val="006D5B23"/>
    <w:rsid w:val="006D5D05"/>
    <w:rsid w:val="006D6102"/>
    <w:rsid w:val="006D66E1"/>
    <w:rsid w:val="006D69FB"/>
    <w:rsid w:val="006D6F06"/>
    <w:rsid w:val="006D7216"/>
    <w:rsid w:val="006D73F2"/>
    <w:rsid w:val="006D7ACA"/>
    <w:rsid w:val="006D7B79"/>
    <w:rsid w:val="006D7D7B"/>
    <w:rsid w:val="006E029D"/>
    <w:rsid w:val="006E0FE9"/>
    <w:rsid w:val="006E14E4"/>
    <w:rsid w:val="006E1F5B"/>
    <w:rsid w:val="006E28E1"/>
    <w:rsid w:val="006E2930"/>
    <w:rsid w:val="006E3753"/>
    <w:rsid w:val="006E4E3D"/>
    <w:rsid w:val="006E53A9"/>
    <w:rsid w:val="006E5971"/>
    <w:rsid w:val="006E7FE0"/>
    <w:rsid w:val="006F006A"/>
    <w:rsid w:val="006F0815"/>
    <w:rsid w:val="006F0FFF"/>
    <w:rsid w:val="006F1245"/>
    <w:rsid w:val="006F2205"/>
    <w:rsid w:val="006F2896"/>
    <w:rsid w:val="006F2D31"/>
    <w:rsid w:val="006F3A61"/>
    <w:rsid w:val="006F51E8"/>
    <w:rsid w:val="006F5F0B"/>
    <w:rsid w:val="006F69E7"/>
    <w:rsid w:val="00700B28"/>
    <w:rsid w:val="007016FA"/>
    <w:rsid w:val="00701BA0"/>
    <w:rsid w:val="00701FD3"/>
    <w:rsid w:val="007020CB"/>
    <w:rsid w:val="0070375E"/>
    <w:rsid w:val="00703B69"/>
    <w:rsid w:val="007040B1"/>
    <w:rsid w:val="0070432E"/>
    <w:rsid w:val="00704F1F"/>
    <w:rsid w:val="0070513A"/>
    <w:rsid w:val="00705D79"/>
    <w:rsid w:val="00707267"/>
    <w:rsid w:val="00707907"/>
    <w:rsid w:val="00707AC9"/>
    <w:rsid w:val="00707FAA"/>
    <w:rsid w:val="00710306"/>
    <w:rsid w:val="007111FF"/>
    <w:rsid w:val="00712BE3"/>
    <w:rsid w:val="00712EF8"/>
    <w:rsid w:val="00713EA3"/>
    <w:rsid w:val="0071415E"/>
    <w:rsid w:val="00715458"/>
    <w:rsid w:val="00716888"/>
    <w:rsid w:val="007169C4"/>
    <w:rsid w:val="0071716D"/>
    <w:rsid w:val="00717BB0"/>
    <w:rsid w:val="007200FE"/>
    <w:rsid w:val="00720B94"/>
    <w:rsid w:val="00721314"/>
    <w:rsid w:val="007217B5"/>
    <w:rsid w:val="007225BE"/>
    <w:rsid w:val="007230E9"/>
    <w:rsid w:val="007240E7"/>
    <w:rsid w:val="00724F8D"/>
    <w:rsid w:val="007260A7"/>
    <w:rsid w:val="007312F6"/>
    <w:rsid w:val="0073192A"/>
    <w:rsid w:val="007332E0"/>
    <w:rsid w:val="00733B75"/>
    <w:rsid w:val="00733C9A"/>
    <w:rsid w:val="00734575"/>
    <w:rsid w:val="00735CB4"/>
    <w:rsid w:val="00735D88"/>
    <w:rsid w:val="00737A59"/>
    <w:rsid w:val="00737C2A"/>
    <w:rsid w:val="007406D1"/>
    <w:rsid w:val="00741A31"/>
    <w:rsid w:val="00741F21"/>
    <w:rsid w:val="007429CF"/>
    <w:rsid w:val="00742E29"/>
    <w:rsid w:val="007438F0"/>
    <w:rsid w:val="0074447F"/>
    <w:rsid w:val="00744DB2"/>
    <w:rsid w:val="00744E38"/>
    <w:rsid w:val="00747073"/>
    <w:rsid w:val="0074781B"/>
    <w:rsid w:val="00747882"/>
    <w:rsid w:val="00747C32"/>
    <w:rsid w:val="007501F2"/>
    <w:rsid w:val="00751C27"/>
    <w:rsid w:val="007548BC"/>
    <w:rsid w:val="00755ACE"/>
    <w:rsid w:val="0075625C"/>
    <w:rsid w:val="0075637E"/>
    <w:rsid w:val="00756B18"/>
    <w:rsid w:val="00757927"/>
    <w:rsid w:val="00757C10"/>
    <w:rsid w:val="00766F14"/>
    <w:rsid w:val="00770022"/>
    <w:rsid w:val="00770CE5"/>
    <w:rsid w:val="00773131"/>
    <w:rsid w:val="00773A6E"/>
    <w:rsid w:val="0077436D"/>
    <w:rsid w:val="00774CD1"/>
    <w:rsid w:val="007759B4"/>
    <w:rsid w:val="00776720"/>
    <w:rsid w:val="00777810"/>
    <w:rsid w:val="007809B3"/>
    <w:rsid w:val="007813E6"/>
    <w:rsid w:val="007843DB"/>
    <w:rsid w:val="00785544"/>
    <w:rsid w:val="00785C09"/>
    <w:rsid w:val="00786891"/>
    <w:rsid w:val="00786DB2"/>
    <w:rsid w:val="007876CF"/>
    <w:rsid w:val="0079025E"/>
    <w:rsid w:val="007908A2"/>
    <w:rsid w:val="007908A7"/>
    <w:rsid w:val="00790AD7"/>
    <w:rsid w:val="00790EE8"/>
    <w:rsid w:val="00790F10"/>
    <w:rsid w:val="007912CD"/>
    <w:rsid w:val="00791753"/>
    <w:rsid w:val="00791D7C"/>
    <w:rsid w:val="007925EB"/>
    <w:rsid w:val="007926B2"/>
    <w:rsid w:val="00792AEE"/>
    <w:rsid w:val="00793124"/>
    <w:rsid w:val="00793131"/>
    <w:rsid w:val="007932B3"/>
    <w:rsid w:val="00793A91"/>
    <w:rsid w:val="00793B8D"/>
    <w:rsid w:val="00794F94"/>
    <w:rsid w:val="007952B2"/>
    <w:rsid w:val="007953B7"/>
    <w:rsid w:val="00795897"/>
    <w:rsid w:val="00795F04"/>
    <w:rsid w:val="00796218"/>
    <w:rsid w:val="007963D0"/>
    <w:rsid w:val="007966BB"/>
    <w:rsid w:val="007970C8"/>
    <w:rsid w:val="00797977"/>
    <w:rsid w:val="00797C52"/>
    <w:rsid w:val="007A05E3"/>
    <w:rsid w:val="007A140E"/>
    <w:rsid w:val="007A167A"/>
    <w:rsid w:val="007A1885"/>
    <w:rsid w:val="007A27D0"/>
    <w:rsid w:val="007A2816"/>
    <w:rsid w:val="007A2CA2"/>
    <w:rsid w:val="007A3024"/>
    <w:rsid w:val="007A4AEA"/>
    <w:rsid w:val="007A7C32"/>
    <w:rsid w:val="007B17B9"/>
    <w:rsid w:val="007B2518"/>
    <w:rsid w:val="007B30F1"/>
    <w:rsid w:val="007B36E3"/>
    <w:rsid w:val="007B46A5"/>
    <w:rsid w:val="007B70AC"/>
    <w:rsid w:val="007B7CC5"/>
    <w:rsid w:val="007C0E27"/>
    <w:rsid w:val="007C100A"/>
    <w:rsid w:val="007C1A79"/>
    <w:rsid w:val="007C1FD7"/>
    <w:rsid w:val="007C2F27"/>
    <w:rsid w:val="007C3EB3"/>
    <w:rsid w:val="007C4515"/>
    <w:rsid w:val="007C4B5E"/>
    <w:rsid w:val="007C4B99"/>
    <w:rsid w:val="007C7315"/>
    <w:rsid w:val="007C7712"/>
    <w:rsid w:val="007C7FCD"/>
    <w:rsid w:val="007D0373"/>
    <w:rsid w:val="007D03A6"/>
    <w:rsid w:val="007D11E0"/>
    <w:rsid w:val="007D1594"/>
    <w:rsid w:val="007D2FB6"/>
    <w:rsid w:val="007D4987"/>
    <w:rsid w:val="007D49BB"/>
    <w:rsid w:val="007D5223"/>
    <w:rsid w:val="007D69CA"/>
    <w:rsid w:val="007D771F"/>
    <w:rsid w:val="007E29DB"/>
    <w:rsid w:val="007E35E9"/>
    <w:rsid w:val="007E3827"/>
    <w:rsid w:val="007E473A"/>
    <w:rsid w:val="007E49F7"/>
    <w:rsid w:val="007E5024"/>
    <w:rsid w:val="007E522F"/>
    <w:rsid w:val="007E6250"/>
    <w:rsid w:val="007E650A"/>
    <w:rsid w:val="007E66CC"/>
    <w:rsid w:val="007E67FE"/>
    <w:rsid w:val="007E6B2A"/>
    <w:rsid w:val="007E6E8C"/>
    <w:rsid w:val="007E7617"/>
    <w:rsid w:val="007F0D7D"/>
    <w:rsid w:val="007F1F8D"/>
    <w:rsid w:val="007F36E8"/>
    <w:rsid w:val="007F37BC"/>
    <w:rsid w:val="007F5A05"/>
    <w:rsid w:val="007F6E5F"/>
    <w:rsid w:val="007F7821"/>
    <w:rsid w:val="00800155"/>
    <w:rsid w:val="008003E6"/>
    <w:rsid w:val="008016C9"/>
    <w:rsid w:val="008024C1"/>
    <w:rsid w:val="008025B9"/>
    <w:rsid w:val="00802912"/>
    <w:rsid w:val="00802B1C"/>
    <w:rsid w:val="0080305A"/>
    <w:rsid w:val="008039F7"/>
    <w:rsid w:val="00804101"/>
    <w:rsid w:val="008041F4"/>
    <w:rsid w:val="0080466F"/>
    <w:rsid w:val="00804ABB"/>
    <w:rsid w:val="008050B9"/>
    <w:rsid w:val="00807574"/>
    <w:rsid w:val="00807796"/>
    <w:rsid w:val="00810206"/>
    <w:rsid w:val="008125E2"/>
    <w:rsid w:val="008136BE"/>
    <w:rsid w:val="008136EA"/>
    <w:rsid w:val="00815314"/>
    <w:rsid w:val="008162A0"/>
    <w:rsid w:val="008166BE"/>
    <w:rsid w:val="00816E4D"/>
    <w:rsid w:val="008210F5"/>
    <w:rsid w:val="008224C8"/>
    <w:rsid w:val="008232BB"/>
    <w:rsid w:val="008236F2"/>
    <w:rsid w:val="00823BDF"/>
    <w:rsid w:val="0082595E"/>
    <w:rsid w:val="00825E68"/>
    <w:rsid w:val="00826BE5"/>
    <w:rsid w:val="00827162"/>
    <w:rsid w:val="0083094C"/>
    <w:rsid w:val="008313F7"/>
    <w:rsid w:val="00832E3F"/>
    <w:rsid w:val="00833371"/>
    <w:rsid w:val="00833765"/>
    <w:rsid w:val="00833C21"/>
    <w:rsid w:val="008348D7"/>
    <w:rsid w:val="00836E9E"/>
    <w:rsid w:val="008379E8"/>
    <w:rsid w:val="00837ECB"/>
    <w:rsid w:val="008401EB"/>
    <w:rsid w:val="00841020"/>
    <w:rsid w:val="008413D1"/>
    <w:rsid w:val="008417F0"/>
    <w:rsid w:val="00841FD5"/>
    <w:rsid w:val="00842150"/>
    <w:rsid w:val="008423C7"/>
    <w:rsid w:val="00842E7A"/>
    <w:rsid w:val="00842E8D"/>
    <w:rsid w:val="00843A41"/>
    <w:rsid w:val="0084533F"/>
    <w:rsid w:val="00845F6E"/>
    <w:rsid w:val="00846AE4"/>
    <w:rsid w:val="00847693"/>
    <w:rsid w:val="00850A6E"/>
    <w:rsid w:val="00850EFB"/>
    <w:rsid w:val="00851011"/>
    <w:rsid w:val="00851BCB"/>
    <w:rsid w:val="00852BB3"/>
    <w:rsid w:val="00854663"/>
    <w:rsid w:val="00854848"/>
    <w:rsid w:val="008564B1"/>
    <w:rsid w:val="00856684"/>
    <w:rsid w:val="00856E2F"/>
    <w:rsid w:val="00860334"/>
    <w:rsid w:val="00860339"/>
    <w:rsid w:val="008611C7"/>
    <w:rsid w:val="0086198B"/>
    <w:rsid w:val="008635EF"/>
    <w:rsid w:val="008641C7"/>
    <w:rsid w:val="00864765"/>
    <w:rsid w:val="0086516C"/>
    <w:rsid w:val="00870B5D"/>
    <w:rsid w:val="00870D1F"/>
    <w:rsid w:val="00872797"/>
    <w:rsid w:val="00872ADE"/>
    <w:rsid w:val="00873C4F"/>
    <w:rsid w:val="00873DB1"/>
    <w:rsid w:val="0087513C"/>
    <w:rsid w:val="00875661"/>
    <w:rsid w:val="008766BC"/>
    <w:rsid w:val="008806ED"/>
    <w:rsid w:val="00880805"/>
    <w:rsid w:val="008814D0"/>
    <w:rsid w:val="00881747"/>
    <w:rsid w:val="00882031"/>
    <w:rsid w:val="008825FB"/>
    <w:rsid w:val="00882E7C"/>
    <w:rsid w:val="0088472D"/>
    <w:rsid w:val="008850BA"/>
    <w:rsid w:val="00885629"/>
    <w:rsid w:val="00886790"/>
    <w:rsid w:val="00886C4D"/>
    <w:rsid w:val="0088741C"/>
    <w:rsid w:val="00890658"/>
    <w:rsid w:val="008910BE"/>
    <w:rsid w:val="00891D7C"/>
    <w:rsid w:val="00891EC2"/>
    <w:rsid w:val="00891F37"/>
    <w:rsid w:val="00891FC3"/>
    <w:rsid w:val="00892D72"/>
    <w:rsid w:val="00893DB8"/>
    <w:rsid w:val="008944F5"/>
    <w:rsid w:val="00894AAE"/>
    <w:rsid w:val="00894D61"/>
    <w:rsid w:val="0089553D"/>
    <w:rsid w:val="00896F7B"/>
    <w:rsid w:val="00897513"/>
    <w:rsid w:val="008A32BA"/>
    <w:rsid w:val="008A5F57"/>
    <w:rsid w:val="008A654A"/>
    <w:rsid w:val="008A7035"/>
    <w:rsid w:val="008A75FE"/>
    <w:rsid w:val="008B04AE"/>
    <w:rsid w:val="008B07DC"/>
    <w:rsid w:val="008B0D5F"/>
    <w:rsid w:val="008B2712"/>
    <w:rsid w:val="008B2D0C"/>
    <w:rsid w:val="008B332D"/>
    <w:rsid w:val="008B47CB"/>
    <w:rsid w:val="008B56DB"/>
    <w:rsid w:val="008B62BC"/>
    <w:rsid w:val="008B67F9"/>
    <w:rsid w:val="008B6E54"/>
    <w:rsid w:val="008B6ED2"/>
    <w:rsid w:val="008C0455"/>
    <w:rsid w:val="008C1BDC"/>
    <w:rsid w:val="008C1C1E"/>
    <w:rsid w:val="008C1DF7"/>
    <w:rsid w:val="008C2459"/>
    <w:rsid w:val="008C2580"/>
    <w:rsid w:val="008C2EDA"/>
    <w:rsid w:val="008C35D5"/>
    <w:rsid w:val="008C3A2C"/>
    <w:rsid w:val="008C3C13"/>
    <w:rsid w:val="008C462F"/>
    <w:rsid w:val="008C55BA"/>
    <w:rsid w:val="008C61CA"/>
    <w:rsid w:val="008C63B5"/>
    <w:rsid w:val="008C6420"/>
    <w:rsid w:val="008C6923"/>
    <w:rsid w:val="008C6F95"/>
    <w:rsid w:val="008D02E9"/>
    <w:rsid w:val="008D27A0"/>
    <w:rsid w:val="008D2DC2"/>
    <w:rsid w:val="008D3BB3"/>
    <w:rsid w:val="008D465A"/>
    <w:rsid w:val="008D4DDF"/>
    <w:rsid w:val="008D4E4A"/>
    <w:rsid w:val="008D4FEE"/>
    <w:rsid w:val="008D5885"/>
    <w:rsid w:val="008E026E"/>
    <w:rsid w:val="008E04FE"/>
    <w:rsid w:val="008E1053"/>
    <w:rsid w:val="008E11AE"/>
    <w:rsid w:val="008E1780"/>
    <w:rsid w:val="008E1A73"/>
    <w:rsid w:val="008E1BA8"/>
    <w:rsid w:val="008E2723"/>
    <w:rsid w:val="008E2742"/>
    <w:rsid w:val="008E274B"/>
    <w:rsid w:val="008E2839"/>
    <w:rsid w:val="008E2DF0"/>
    <w:rsid w:val="008E439C"/>
    <w:rsid w:val="008E4AA1"/>
    <w:rsid w:val="008E5870"/>
    <w:rsid w:val="008E5C5B"/>
    <w:rsid w:val="008E6209"/>
    <w:rsid w:val="008E71EC"/>
    <w:rsid w:val="008E7AD1"/>
    <w:rsid w:val="008E7B62"/>
    <w:rsid w:val="008E7B8C"/>
    <w:rsid w:val="008F0E1D"/>
    <w:rsid w:val="008F42E7"/>
    <w:rsid w:val="008F5C2C"/>
    <w:rsid w:val="008F7039"/>
    <w:rsid w:val="008F746E"/>
    <w:rsid w:val="009000C4"/>
    <w:rsid w:val="009004EE"/>
    <w:rsid w:val="00900543"/>
    <w:rsid w:val="00900920"/>
    <w:rsid w:val="00901809"/>
    <w:rsid w:val="009035E9"/>
    <w:rsid w:val="0090360E"/>
    <w:rsid w:val="00903F68"/>
    <w:rsid w:val="00904B9B"/>
    <w:rsid w:val="00904D01"/>
    <w:rsid w:val="00905A55"/>
    <w:rsid w:val="0090730B"/>
    <w:rsid w:val="00907539"/>
    <w:rsid w:val="009102C0"/>
    <w:rsid w:val="009106B4"/>
    <w:rsid w:val="00913040"/>
    <w:rsid w:val="00913093"/>
    <w:rsid w:val="009132BC"/>
    <w:rsid w:val="0091345F"/>
    <w:rsid w:val="009136D6"/>
    <w:rsid w:val="00913904"/>
    <w:rsid w:val="00913950"/>
    <w:rsid w:val="00915987"/>
    <w:rsid w:val="0091734D"/>
    <w:rsid w:val="0091748E"/>
    <w:rsid w:val="0092183D"/>
    <w:rsid w:val="00922910"/>
    <w:rsid w:val="009236EE"/>
    <w:rsid w:val="009238B3"/>
    <w:rsid w:val="00923C0E"/>
    <w:rsid w:val="0092675A"/>
    <w:rsid w:val="00926C59"/>
    <w:rsid w:val="009270A5"/>
    <w:rsid w:val="00930648"/>
    <w:rsid w:val="009318A2"/>
    <w:rsid w:val="00932108"/>
    <w:rsid w:val="00933CBF"/>
    <w:rsid w:val="00933D95"/>
    <w:rsid w:val="009340B0"/>
    <w:rsid w:val="0093424A"/>
    <w:rsid w:val="009346E5"/>
    <w:rsid w:val="0093484B"/>
    <w:rsid w:val="009353D6"/>
    <w:rsid w:val="0093638B"/>
    <w:rsid w:val="0093649C"/>
    <w:rsid w:val="00940569"/>
    <w:rsid w:val="00940F2D"/>
    <w:rsid w:val="009413A3"/>
    <w:rsid w:val="009413E1"/>
    <w:rsid w:val="00941DFD"/>
    <w:rsid w:val="00941FBC"/>
    <w:rsid w:val="00943814"/>
    <w:rsid w:val="00943EFA"/>
    <w:rsid w:val="00944A32"/>
    <w:rsid w:val="00945757"/>
    <w:rsid w:val="009462D8"/>
    <w:rsid w:val="00946A3B"/>
    <w:rsid w:val="00946E33"/>
    <w:rsid w:val="00947534"/>
    <w:rsid w:val="00950420"/>
    <w:rsid w:val="009517D3"/>
    <w:rsid w:val="0095185C"/>
    <w:rsid w:val="00951BDF"/>
    <w:rsid w:val="00952787"/>
    <w:rsid w:val="009534F8"/>
    <w:rsid w:val="00954CAD"/>
    <w:rsid w:val="00955BA2"/>
    <w:rsid w:val="00956B6E"/>
    <w:rsid w:val="00956CB4"/>
    <w:rsid w:val="00960845"/>
    <w:rsid w:val="00960957"/>
    <w:rsid w:val="00961003"/>
    <w:rsid w:val="00961136"/>
    <w:rsid w:val="00961152"/>
    <w:rsid w:val="009619BE"/>
    <w:rsid w:val="009623C6"/>
    <w:rsid w:val="00963122"/>
    <w:rsid w:val="00963F2C"/>
    <w:rsid w:val="00965B73"/>
    <w:rsid w:val="0096642D"/>
    <w:rsid w:val="00966C6F"/>
    <w:rsid w:val="00970752"/>
    <w:rsid w:val="00971C97"/>
    <w:rsid w:val="0097230B"/>
    <w:rsid w:val="00972458"/>
    <w:rsid w:val="00972865"/>
    <w:rsid w:val="00972FC4"/>
    <w:rsid w:val="009736AB"/>
    <w:rsid w:val="00974D45"/>
    <w:rsid w:val="00974E4A"/>
    <w:rsid w:val="00974F69"/>
    <w:rsid w:val="00974FE0"/>
    <w:rsid w:val="00975403"/>
    <w:rsid w:val="009755DD"/>
    <w:rsid w:val="00976370"/>
    <w:rsid w:val="00976B9E"/>
    <w:rsid w:val="00980294"/>
    <w:rsid w:val="00980416"/>
    <w:rsid w:val="00980E83"/>
    <w:rsid w:val="00981303"/>
    <w:rsid w:val="00981CF6"/>
    <w:rsid w:val="00982C8B"/>
    <w:rsid w:val="00983791"/>
    <w:rsid w:val="009841DB"/>
    <w:rsid w:val="00984CD0"/>
    <w:rsid w:val="009857F4"/>
    <w:rsid w:val="009859CC"/>
    <w:rsid w:val="00985DAC"/>
    <w:rsid w:val="00986B2E"/>
    <w:rsid w:val="00986B71"/>
    <w:rsid w:val="00987295"/>
    <w:rsid w:val="009874C3"/>
    <w:rsid w:val="00987CEC"/>
    <w:rsid w:val="00987DA3"/>
    <w:rsid w:val="00990D88"/>
    <w:rsid w:val="00991EB3"/>
    <w:rsid w:val="0099290C"/>
    <w:rsid w:val="00992BFF"/>
    <w:rsid w:val="0099378E"/>
    <w:rsid w:val="00993B13"/>
    <w:rsid w:val="00993B1A"/>
    <w:rsid w:val="00994715"/>
    <w:rsid w:val="009968CA"/>
    <w:rsid w:val="00996BBB"/>
    <w:rsid w:val="00997761"/>
    <w:rsid w:val="009A11DF"/>
    <w:rsid w:val="009A2ED1"/>
    <w:rsid w:val="009A3635"/>
    <w:rsid w:val="009A4C76"/>
    <w:rsid w:val="009A631A"/>
    <w:rsid w:val="009A64C9"/>
    <w:rsid w:val="009A6595"/>
    <w:rsid w:val="009A7BD6"/>
    <w:rsid w:val="009B0B58"/>
    <w:rsid w:val="009B3319"/>
    <w:rsid w:val="009B3ABB"/>
    <w:rsid w:val="009B40D8"/>
    <w:rsid w:val="009B415A"/>
    <w:rsid w:val="009B5422"/>
    <w:rsid w:val="009B5553"/>
    <w:rsid w:val="009B55EF"/>
    <w:rsid w:val="009B5D43"/>
    <w:rsid w:val="009B6834"/>
    <w:rsid w:val="009B7891"/>
    <w:rsid w:val="009B7BDA"/>
    <w:rsid w:val="009B7DD5"/>
    <w:rsid w:val="009C1593"/>
    <w:rsid w:val="009C1973"/>
    <w:rsid w:val="009C2304"/>
    <w:rsid w:val="009C38FB"/>
    <w:rsid w:val="009C3922"/>
    <w:rsid w:val="009C51AE"/>
    <w:rsid w:val="009C56AB"/>
    <w:rsid w:val="009C58CF"/>
    <w:rsid w:val="009C7023"/>
    <w:rsid w:val="009D0920"/>
    <w:rsid w:val="009D2C70"/>
    <w:rsid w:val="009D3B96"/>
    <w:rsid w:val="009D3BA9"/>
    <w:rsid w:val="009D5F4E"/>
    <w:rsid w:val="009D63CE"/>
    <w:rsid w:val="009D6C56"/>
    <w:rsid w:val="009D7463"/>
    <w:rsid w:val="009D7BCD"/>
    <w:rsid w:val="009D7D67"/>
    <w:rsid w:val="009E0580"/>
    <w:rsid w:val="009E1723"/>
    <w:rsid w:val="009E187D"/>
    <w:rsid w:val="009E2AC8"/>
    <w:rsid w:val="009E2C7B"/>
    <w:rsid w:val="009E40A1"/>
    <w:rsid w:val="009E4446"/>
    <w:rsid w:val="009E46C5"/>
    <w:rsid w:val="009E4C63"/>
    <w:rsid w:val="009E4F61"/>
    <w:rsid w:val="009E6990"/>
    <w:rsid w:val="009E70BF"/>
    <w:rsid w:val="009E7237"/>
    <w:rsid w:val="009E792F"/>
    <w:rsid w:val="009E79ED"/>
    <w:rsid w:val="009F0EFC"/>
    <w:rsid w:val="009F1B2B"/>
    <w:rsid w:val="009F29BD"/>
    <w:rsid w:val="009F2FE4"/>
    <w:rsid w:val="009F31E5"/>
    <w:rsid w:val="009F37E4"/>
    <w:rsid w:val="009F4578"/>
    <w:rsid w:val="009F568E"/>
    <w:rsid w:val="009F5954"/>
    <w:rsid w:val="009F5C5F"/>
    <w:rsid w:val="009F7C19"/>
    <w:rsid w:val="00A00395"/>
    <w:rsid w:val="00A0063B"/>
    <w:rsid w:val="00A008AF"/>
    <w:rsid w:val="00A00D9F"/>
    <w:rsid w:val="00A01B13"/>
    <w:rsid w:val="00A01B2D"/>
    <w:rsid w:val="00A02AD5"/>
    <w:rsid w:val="00A048B2"/>
    <w:rsid w:val="00A05D8D"/>
    <w:rsid w:val="00A06BA4"/>
    <w:rsid w:val="00A078F9"/>
    <w:rsid w:val="00A07C07"/>
    <w:rsid w:val="00A10333"/>
    <w:rsid w:val="00A12C73"/>
    <w:rsid w:val="00A12D29"/>
    <w:rsid w:val="00A13699"/>
    <w:rsid w:val="00A1396C"/>
    <w:rsid w:val="00A158BA"/>
    <w:rsid w:val="00A164C5"/>
    <w:rsid w:val="00A16B8D"/>
    <w:rsid w:val="00A16CE9"/>
    <w:rsid w:val="00A17232"/>
    <w:rsid w:val="00A17876"/>
    <w:rsid w:val="00A20C6E"/>
    <w:rsid w:val="00A22065"/>
    <w:rsid w:val="00A22D46"/>
    <w:rsid w:val="00A22EFD"/>
    <w:rsid w:val="00A236AE"/>
    <w:rsid w:val="00A23D88"/>
    <w:rsid w:val="00A247CF"/>
    <w:rsid w:val="00A24BD0"/>
    <w:rsid w:val="00A2540E"/>
    <w:rsid w:val="00A2573B"/>
    <w:rsid w:val="00A25DEE"/>
    <w:rsid w:val="00A25EB7"/>
    <w:rsid w:val="00A25F17"/>
    <w:rsid w:val="00A262DA"/>
    <w:rsid w:val="00A2798F"/>
    <w:rsid w:val="00A3000A"/>
    <w:rsid w:val="00A306E4"/>
    <w:rsid w:val="00A3116A"/>
    <w:rsid w:val="00A31199"/>
    <w:rsid w:val="00A3162C"/>
    <w:rsid w:val="00A339D9"/>
    <w:rsid w:val="00A3599C"/>
    <w:rsid w:val="00A361F6"/>
    <w:rsid w:val="00A36F68"/>
    <w:rsid w:val="00A40726"/>
    <w:rsid w:val="00A409BC"/>
    <w:rsid w:val="00A42734"/>
    <w:rsid w:val="00A42772"/>
    <w:rsid w:val="00A444FD"/>
    <w:rsid w:val="00A460BC"/>
    <w:rsid w:val="00A46EC4"/>
    <w:rsid w:val="00A502B8"/>
    <w:rsid w:val="00A51345"/>
    <w:rsid w:val="00A526BB"/>
    <w:rsid w:val="00A53BA3"/>
    <w:rsid w:val="00A54677"/>
    <w:rsid w:val="00A54AB9"/>
    <w:rsid w:val="00A552A2"/>
    <w:rsid w:val="00A56218"/>
    <w:rsid w:val="00A573A4"/>
    <w:rsid w:val="00A57541"/>
    <w:rsid w:val="00A57DBA"/>
    <w:rsid w:val="00A57E32"/>
    <w:rsid w:val="00A60E47"/>
    <w:rsid w:val="00A613A7"/>
    <w:rsid w:val="00A61A27"/>
    <w:rsid w:val="00A61A3A"/>
    <w:rsid w:val="00A63BCF"/>
    <w:rsid w:val="00A6471D"/>
    <w:rsid w:val="00A6733E"/>
    <w:rsid w:val="00A67716"/>
    <w:rsid w:val="00A721A9"/>
    <w:rsid w:val="00A722BE"/>
    <w:rsid w:val="00A72524"/>
    <w:rsid w:val="00A72C1F"/>
    <w:rsid w:val="00A73D09"/>
    <w:rsid w:val="00A74B04"/>
    <w:rsid w:val="00A759A8"/>
    <w:rsid w:val="00A761DF"/>
    <w:rsid w:val="00A769CE"/>
    <w:rsid w:val="00A778C8"/>
    <w:rsid w:val="00A81E5E"/>
    <w:rsid w:val="00A82B54"/>
    <w:rsid w:val="00A86098"/>
    <w:rsid w:val="00A8648C"/>
    <w:rsid w:val="00A86500"/>
    <w:rsid w:val="00A86F23"/>
    <w:rsid w:val="00A87074"/>
    <w:rsid w:val="00A87DCD"/>
    <w:rsid w:val="00A908C2"/>
    <w:rsid w:val="00A90D57"/>
    <w:rsid w:val="00A91726"/>
    <w:rsid w:val="00A91A9A"/>
    <w:rsid w:val="00A9227B"/>
    <w:rsid w:val="00A926E2"/>
    <w:rsid w:val="00A93515"/>
    <w:rsid w:val="00A93718"/>
    <w:rsid w:val="00A93C9B"/>
    <w:rsid w:val="00A94C95"/>
    <w:rsid w:val="00A95601"/>
    <w:rsid w:val="00A95624"/>
    <w:rsid w:val="00A95970"/>
    <w:rsid w:val="00A967F0"/>
    <w:rsid w:val="00A9698A"/>
    <w:rsid w:val="00A97FD1"/>
    <w:rsid w:val="00AA0DBC"/>
    <w:rsid w:val="00AA1859"/>
    <w:rsid w:val="00AA25D0"/>
    <w:rsid w:val="00AA2C58"/>
    <w:rsid w:val="00AA2F91"/>
    <w:rsid w:val="00AA4859"/>
    <w:rsid w:val="00AA4B95"/>
    <w:rsid w:val="00AA61AA"/>
    <w:rsid w:val="00AA7110"/>
    <w:rsid w:val="00AA7160"/>
    <w:rsid w:val="00AB4D29"/>
    <w:rsid w:val="00AB544B"/>
    <w:rsid w:val="00AB5490"/>
    <w:rsid w:val="00AB5D20"/>
    <w:rsid w:val="00AB7ED1"/>
    <w:rsid w:val="00AC1DD5"/>
    <w:rsid w:val="00AC1EF3"/>
    <w:rsid w:val="00AC2CD4"/>
    <w:rsid w:val="00AC32D9"/>
    <w:rsid w:val="00AC3C9B"/>
    <w:rsid w:val="00AC6663"/>
    <w:rsid w:val="00AD096B"/>
    <w:rsid w:val="00AD0A17"/>
    <w:rsid w:val="00AD2233"/>
    <w:rsid w:val="00AD36BC"/>
    <w:rsid w:val="00AD3778"/>
    <w:rsid w:val="00AD47F6"/>
    <w:rsid w:val="00AD4827"/>
    <w:rsid w:val="00AD4C8E"/>
    <w:rsid w:val="00AD4E7B"/>
    <w:rsid w:val="00AD6C01"/>
    <w:rsid w:val="00AD7D29"/>
    <w:rsid w:val="00AE1F6F"/>
    <w:rsid w:val="00AE2390"/>
    <w:rsid w:val="00AE25C7"/>
    <w:rsid w:val="00AE28F0"/>
    <w:rsid w:val="00AE2CDD"/>
    <w:rsid w:val="00AE6534"/>
    <w:rsid w:val="00AE7035"/>
    <w:rsid w:val="00AE71C6"/>
    <w:rsid w:val="00AE72DB"/>
    <w:rsid w:val="00AE7825"/>
    <w:rsid w:val="00AE7B33"/>
    <w:rsid w:val="00AE7DFA"/>
    <w:rsid w:val="00AF06A8"/>
    <w:rsid w:val="00AF0889"/>
    <w:rsid w:val="00AF0E45"/>
    <w:rsid w:val="00AF1236"/>
    <w:rsid w:val="00AF1272"/>
    <w:rsid w:val="00AF1A27"/>
    <w:rsid w:val="00AF284E"/>
    <w:rsid w:val="00AF2D3A"/>
    <w:rsid w:val="00AF3400"/>
    <w:rsid w:val="00AF3870"/>
    <w:rsid w:val="00AF3954"/>
    <w:rsid w:val="00AF555C"/>
    <w:rsid w:val="00AF5E16"/>
    <w:rsid w:val="00B00042"/>
    <w:rsid w:val="00B0101E"/>
    <w:rsid w:val="00B01F9D"/>
    <w:rsid w:val="00B02585"/>
    <w:rsid w:val="00B02E49"/>
    <w:rsid w:val="00B04CA0"/>
    <w:rsid w:val="00B04CC5"/>
    <w:rsid w:val="00B05111"/>
    <w:rsid w:val="00B0514C"/>
    <w:rsid w:val="00B05670"/>
    <w:rsid w:val="00B0685A"/>
    <w:rsid w:val="00B0691D"/>
    <w:rsid w:val="00B0720C"/>
    <w:rsid w:val="00B075D8"/>
    <w:rsid w:val="00B07987"/>
    <w:rsid w:val="00B07B91"/>
    <w:rsid w:val="00B10AF1"/>
    <w:rsid w:val="00B10C30"/>
    <w:rsid w:val="00B11275"/>
    <w:rsid w:val="00B128BC"/>
    <w:rsid w:val="00B12A0C"/>
    <w:rsid w:val="00B137C1"/>
    <w:rsid w:val="00B13C0A"/>
    <w:rsid w:val="00B14188"/>
    <w:rsid w:val="00B1541E"/>
    <w:rsid w:val="00B16E13"/>
    <w:rsid w:val="00B17E6D"/>
    <w:rsid w:val="00B221A1"/>
    <w:rsid w:val="00B231CC"/>
    <w:rsid w:val="00B2337C"/>
    <w:rsid w:val="00B23ED9"/>
    <w:rsid w:val="00B2461B"/>
    <w:rsid w:val="00B24DDF"/>
    <w:rsid w:val="00B255A8"/>
    <w:rsid w:val="00B26517"/>
    <w:rsid w:val="00B26691"/>
    <w:rsid w:val="00B309B7"/>
    <w:rsid w:val="00B31413"/>
    <w:rsid w:val="00B3234B"/>
    <w:rsid w:val="00B3475D"/>
    <w:rsid w:val="00B34DBA"/>
    <w:rsid w:val="00B3589C"/>
    <w:rsid w:val="00B36BB8"/>
    <w:rsid w:val="00B36F6B"/>
    <w:rsid w:val="00B37AD8"/>
    <w:rsid w:val="00B403CC"/>
    <w:rsid w:val="00B40FA6"/>
    <w:rsid w:val="00B4170A"/>
    <w:rsid w:val="00B4188C"/>
    <w:rsid w:val="00B41C90"/>
    <w:rsid w:val="00B42D77"/>
    <w:rsid w:val="00B43282"/>
    <w:rsid w:val="00B43C93"/>
    <w:rsid w:val="00B44F60"/>
    <w:rsid w:val="00B46801"/>
    <w:rsid w:val="00B472E4"/>
    <w:rsid w:val="00B51185"/>
    <w:rsid w:val="00B51C3B"/>
    <w:rsid w:val="00B52497"/>
    <w:rsid w:val="00B531B9"/>
    <w:rsid w:val="00B53EBF"/>
    <w:rsid w:val="00B573A2"/>
    <w:rsid w:val="00B601C6"/>
    <w:rsid w:val="00B60337"/>
    <w:rsid w:val="00B6213E"/>
    <w:rsid w:val="00B63FA0"/>
    <w:rsid w:val="00B65317"/>
    <w:rsid w:val="00B653F2"/>
    <w:rsid w:val="00B65829"/>
    <w:rsid w:val="00B65F6E"/>
    <w:rsid w:val="00B66CBF"/>
    <w:rsid w:val="00B674FA"/>
    <w:rsid w:val="00B67F70"/>
    <w:rsid w:val="00B70410"/>
    <w:rsid w:val="00B70C7E"/>
    <w:rsid w:val="00B71524"/>
    <w:rsid w:val="00B722DC"/>
    <w:rsid w:val="00B729FD"/>
    <w:rsid w:val="00B7401B"/>
    <w:rsid w:val="00B74971"/>
    <w:rsid w:val="00B75C47"/>
    <w:rsid w:val="00B76CB0"/>
    <w:rsid w:val="00B77752"/>
    <w:rsid w:val="00B77799"/>
    <w:rsid w:val="00B80CCD"/>
    <w:rsid w:val="00B81BD0"/>
    <w:rsid w:val="00B81F1B"/>
    <w:rsid w:val="00B82AF1"/>
    <w:rsid w:val="00B83F86"/>
    <w:rsid w:val="00B83FC6"/>
    <w:rsid w:val="00B85036"/>
    <w:rsid w:val="00B856CE"/>
    <w:rsid w:val="00B85D59"/>
    <w:rsid w:val="00B85E26"/>
    <w:rsid w:val="00B877E5"/>
    <w:rsid w:val="00B877EE"/>
    <w:rsid w:val="00B87D7A"/>
    <w:rsid w:val="00B9029A"/>
    <w:rsid w:val="00B90CCA"/>
    <w:rsid w:val="00B91212"/>
    <w:rsid w:val="00B91CE6"/>
    <w:rsid w:val="00B927F8"/>
    <w:rsid w:val="00B946CB"/>
    <w:rsid w:val="00B959BE"/>
    <w:rsid w:val="00B95C61"/>
    <w:rsid w:val="00B97ED1"/>
    <w:rsid w:val="00BA37EA"/>
    <w:rsid w:val="00BA478C"/>
    <w:rsid w:val="00BA59F2"/>
    <w:rsid w:val="00BA7E6C"/>
    <w:rsid w:val="00BA7F34"/>
    <w:rsid w:val="00BA7FC1"/>
    <w:rsid w:val="00BB0370"/>
    <w:rsid w:val="00BB0E9B"/>
    <w:rsid w:val="00BB1346"/>
    <w:rsid w:val="00BB4878"/>
    <w:rsid w:val="00BB5197"/>
    <w:rsid w:val="00BB5790"/>
    <w:rsid w:val="00BB5AF8"/>
    <w:rsid w:val="00BB5C2F"/>
    <w:rsid w:val="00BB7DDC"/>
    <w:rsid w:val="00BC0B09"/>
    <w:rsid w:val="00BC18FD"/>
    <w:rsid w:val="00BC1EC2"/>
    <w:rsid w:val="00BC292F"/>
    <w:rsid w:val="00BC3261"/>
    <w:rsid w:val="00BC4ADB"/>
    <w:rsid w:val="00BC54E0"/>
    <w:rsid w:val="00BC5AC5"/>
    <w:rsid w:val="00BC7956"/>
    <w:rsid w:val="00BD0D89"/>
    <w:rsid w:val="00BD11FF"/>
    <w:rsid w:val="00BD170A"/>
    <w:rsid w:val="00BD1877"/>
    <w:rsid w:val="00BD20EC"/>
    <w:rsid w:val="00BD4314"/>
    <w:rsid w:val="00BD5589"/>
    <w:rsid w:val="00BD636C"/>
    <w:rsid w:val="00BD6E29"/>
    <w:rsid w:val="00BD715F"/>
    <w:rsid w:val="00BE070D"/>
    <w:rsid w:val="00BE106D"/>
    <w:rsid w:val="00BE2387"/>
    <w:rsid w:val="00BE3BA5"/>
    <w:rsid w:val="00BE4F3D"/>
    <w:rsid w:val="00BE5129"/>
    <w:rsid w:val="00BE568D"/>
    <w:rsid w:val="00BE5D62"/>
    <w:rsid w:val="00BE6C28"/>
    <w:rsid w:val="00BE6F3C"/>
    <w:rsid w:val="00BE7175"/>
    <w:rsid w:val="00BE792F"/>
    <w:rsid w:val="00BF03D4"/>
    <w:rsid w:val="00BF0B2B"/>
    <w:rsid w:val="00BF174A"/>
    <w:rsid w:val="00BF306E"/>
    <w:rsid w:val="00BF33F3"/>
    <w:rsid w:val="00BF4975"/>
    <w:rsid w:val="00BF4BD3"/>
    <w:rsid w:val="00BF4DBA"/>
    <w:rsid w:val="00BF6AF7"/>
    <w:rsid w:val="00BF6F31"/>
    <w:rsid w:val="00BF7ADD"/>
    <w:rsid w:val="00BF7AE3"/>
    <w:rsid w:val="00C016A2"/>
    <w:rsid w:val="00C0370A"/>
    <w:rsid w:val="00C03DA8"/>
    <w:rsid w:val="00C03EE7"/>
    <w:rsid w:val="00C043DA"/>
    <w:rsid w:val="00C04B44"/>
    <w:rsid w:val="00C051EA"/>
    <w:rsid w:val="00C05E22"/>
    <w:rsid w:val="00C067D1"/>
    <w:rsid w:val="00C06C85"/>
    <w:rsid w:val="00C070C4"/>
    <w:rsid w:val="00C124EB"/>
    <w:rsid w:val="00C1290C"/>
    <w:rsid w:val="00C12C5C"/>
    <w:rsid w:val="00C15A7F"/>
    <w:rsid w:val="00C16148"/>
    <w:rsid w:val="00C16503"/>
    <w:rsid w:val="00C17E8F"/>
    <w:rsid w:val="00C205E3"/>
    <w:rsid w:val="00C20A96"/>
    <w:rsid w:val="00C20CD8"/>
    <w:rsid w:val="00C24CBA"/>
    <w:rsid w:val="00C251DD"/>
    <w:rsid w:val="00C26283"/>
    <w:rsid w:val="00C26E88"/>
    <w:rsid w:val="00C27190"/>
    <w:rsid w:val="00C27407"/>
    <w:rsid w:val="00C2766F"/>
    <w:rsid w:val="00C304D8"/>
    <w:rsid w:val="00C30ABD"/>
    <w:rsid w:val="00C30C3E"/>
    <w:rsid w:val="00C31A04"/>
    <w:rsid w:val="00C320B3"/>
    <w:rsid w:val="00C326F6"/>
    <w:rsid w:val="00C33392"/>
    <w:rsid w:val="00C3365E"/>
    <w:rsid w:val="00C35329"/>
    <w:rsid w:val="00C3677E"/>
    <w:rsid w:val="00C373A2"/>
    <w:rsid w:val="00C42D54"/>
    <w:rsid w:val="00C44808"/>
    <w:rsid w:val="00C46BFD"/>
    <w:rsid w:val="00C47978"/>
    <w:rsid w:val="00C47FE6"/>
    <w:rsid w:val="00C520D2"/>
    <w:rsid w:val="00C527A6"/>
    <w:rsid w:val="00C52AB5"/>
    <w:rsid w:val="00C54C02"/>
    <w:rsid w:val="00C55FF4"/>
    <w:rsid w:val="00C60192"/>
    <w:rsid w:val="00C6080F"/>
    <w:rsid w:val="00C612D9"/>
    <w:rsid w:val="00C62095"/>
    <w:rsid w:val="00C621EA"/>
    <w:rsid w:val="00C62C81"/>
    <w:rsid w:val="00C6322A"/>
    <w:rsid w:val="00C63781"/>
    <w:rsid w:val="00C65570"/>
    <w:rsid w:val="00C65728"/>
    <w:rsid w:val="00C65DE8"/>
    <w:rsid w:val="00C66A61"/>
    <w:rsid w:val="00C66E34"/>
    <w:rsid w:val="00C66EF6"/>
    <w:rsid w:val="00C704E3"/>
    <w:rsid w:val="00C71463"/>
    <w:rsid w:val="00C720A9"/>
    <w:rsid w:val="00C72564"/>
    <w:rsid w:val="00C74FDB"/>
    <w:rsid w:val="00C75D52"/>
    <w:rsid w:val="00C81305"/>
    <w:rsid w:val="00C81F89"/>
    <w:rsid w:val="00C834B0"/>
    <w:rsid w:val="00C843B6"/>
    <w:rsid w:val="00C85349"/>
    <w:rsid w:val="00C85DDD"/>
    <w:rsid w:val="00C86524"/>
    <w:rsid w:val="00C8706A"/>
    <w:rsid w:val="00C87A07"/>
    <w:rsid w:val="00C9036D"/>
    <w:rsid w:val="00C90499"/>
    <w:rsid w:val="00C91961"/>
    <w:rsid w:val="00C93B24"/>
    <w:rsid w:val="00C949FA"/>
    <w:rsid w:val="00C95001"/>
    <w:rsid w:val="00C95DA6"/>
    <w:rsid w:val="00C95DED"/>
    <w:rsid w:val="00C96211"/>
    <w:rsid w:val="00C965FF"/>
    <w:rsid w:val="00C9696C"/>
    <w:rsid w:val="00C96E8C"/>
    <w:rsid w:val="00C97079"/>
    <w:rsid w:val="00C97A78"/>
    <w:rsid w:val="00CA2618"/>
    <w:rsid w:val="00CA2895"/>
    <w:rsid w:val="00CA2B52"/>
    <w:rsid w:val="00CA319A"/>
    <w:rsid w:val="00CA3267"/>
    <w:rsid w:val="00CA5476"/>
    <w:rsid w:val="00CA6DAA"/>
    <w:rsid w:val="00CA72A8"/>
    <w:rsid w:val="00CA7405"/>
    <w:rsid w:val="00CA7613"/>
    <w:rsid w:val="00CA79EC"/>
    <w:rsid w:val="00CA7AE6"/>
    <w:rsid w:val="00CB01AC"/>
    <w:rsid w:val="00CB139E"/>
    <w:rsid w:val="00CB13B1"/>
    <w:rsid w:val="00CB1B2F"/>
    <w:rsid w:val="00CB2103"/>
    <w:rsid w:val="00CB2558"/>
    <w:rsid w:val="00CB25C2"/>
    <w:rsid w:val="00CB36B0"/>
    <w:rsid w:val="00CB393B"/>
    <w:rsid w:val="00CB39FD"/>
    <w:rsid w:val="00CB4238"/>
    <w:rsid w:val="00CB584E"/>
    <w:rsid w:val="00CB5EE9"/>
    <w:rsid w:val="00CB73E8"/>
    <w:rsid w:val="00CB78F2"/>
    <w:rsid w:val="00CC0BBE"/>
    <w:rsid w:val="00CC109A"/>
    <w:rsid w:val="00CC1533"/>
    <w:rsid w:val="00CC20E1"/>
    <w:rsid w:val="00CC3063"/>
    <w:rsid w:val="00CC3912"/>
    <w:rsid w:val="00CC41ED"/>
    <w:rsid w:val="00CC458B"/>
    <w:rsid w:val="00CC6952"/>
    <w:rsid w:val="00CC7CD0"/>
    <w:rsid w:val="00CC7F3D"/>
    <w:rsid w:val="00CD07CA"/>
    <w:rsid w:val="00CD262F"/>
    <w:rsid w:val="00CD27EC"/>
    <w:rsid w:val="00CD2EAB"/>
    <w:rsid w:val="00CD393A"/>
    <w:rsid w:val="00CD40F1"/>
    <w:rsid w:val="00CD5329"/>
    <w:rsid w:val="00CD5C4E"/>
    <w:rsid w:val="00CD6ABA"/>
    <w:rsid w:val="00CD72D7"/>
    <w:rsid w:val="00CD7733"/>
    <w:rsid w:val="00CE1E9A"/>
    <w:rsid w:val="00CE1EBF"/>
    <w:rsid w:val="00CE3730"/>
    <w:rsid w:val="00CE4D5D"/>
    <w:rsid w:val="00CE5D92"/>
    <w:rsid w:val="00CE6008"/>
    <w:rsid w:val="00CE66FC"/>
    <w:rsid w:val="00CE7853"/>
    <w:rsid w:val="00CE7F5E"/>
    <w:rsid w:val="00CF019D"/>
    <w:rsid w:val="00CF040E"/>
    <w:rsid w:val="00CF06FD"/>
    <w:rsid w:val="00CF0996"/>
    <w:rsid w:val="00CF0A39"/>
    <w:rsid w:val="00CF0F4D"/>
    <w:rsid w:val="00CF1519"/>
    <w:rsid w:val="00CF2DFD"/>
    <w:rsid w:val="00CF4777"/>
    <w:rsid w:val="00CF4A82"/>
    <w:rsid w:val="00CF5B62"/>
    <w:rsid w:val="00CF5F3F"/>
    <w:rsid w:val="00CF6626"/>
    <w:rsid w:val="00D0054C"/>
    <w:rsid w:val="00D009D8"/>
    <w:rsid w:val="00D02572"/>
    <w:rsid w:val="00D0361E"/>
    <w:rsid w:val="00D068C2"/>
    <w:rsid w:val="00D07948"/>
    <w:rsid w:val="00D11143"/>
    <w:rsid w:val="00D1159B"/>
    <w:rsid w:val="00D12DA6"/>
    <w:rsid w:val="00D138B1"/>
    <w:rsid w:val="00D15FA6"/>
    <w:rsid w:val="00D1632B"/>
    <w:rsid w:val="00D16926"/>
    <w:rsid w:val="00D16A68"/>
    <w:rsid w:val="00D17199"/>
    <w:rsid w:val="00D17DC1"/>
    <w:rsid w:val="00D17FB2"/>
    <w:rsid w:val="00D200D5"/>
    <w:rsid w:val="00D204EC"/>
    <w:rsid w:val="00D20D66"/>
    <w:rsid w:val="00D217F5"/>
    <w:rsid w:val="00D2189A"/>
    <w:rsid w:val="00D21900"/>
    <w:rsid w:val="00D23747"/>
    <w:rsid w:val="00D2446E"/>
    <w:rsid w:val="00D26573"/>
    <w:rsid w:val="00D2666E"/>
    <w:rsid w:val="00D269F1"/>
    <w:rsid w:val="00D26E5B"/>
    <w:rsid w:val="00D270AD"/>
    <w:rsid w:val="00D27383"/>
    <w:rsid w:val="00D27986"/>
    <w:rsid w:val="00D27C80"/>
    <w:rsid w:val="00D30766"/>
    <w:rsid w:val="00D31E6E"/>
    <w:rsid w:val="00D32494"/>
    <w:rsid w:val="00D32728"/>
    <w:rsid w:val="00D336A5"/>
    <w:rsid w:val="00D34CFA"/>
    <w:rsid w:val="00D3500E"/>
    <w:rsid w:val="00D356CD"/>
    <w:rsid w:val="00D35800"/>
    <w:rsid w:val="00D3673B"/>
    <w:rsid w:val="00D36800"/>
    <w:rsid w:val="00D40AFA"/>
    <w:rsid w:val="00D41A11"/>
    <w:rsid w:val="00D42A2E"/>
    <w:rsid w:val="00D437D6"/>
    <w:rsid w:val="00D4383E"/>
    <w:rsid w:val="00D438D6"/>
    <w:rsid w:val="00D45308"/>
    <w:rsid w:val="00D45318"/>
    <w:rsid w:val="00D4546E"/>
    <w:rsid w:val="00D4570A"/>
    <w:rsid w:val="00D45CE1"/>
    <w:rsid w:val="00D45EA7"/>
    <w:rsid w:val="00D46294"/>
    <w:rsid w:val="00D46343"/>
    <w:rsid w:val="00D4637B"/>
    <w:rsid w:val="00D46765"/>
    <w:rsid w:val="00D511DE"/>
    <w:rsid w:val="00D523DD"/>
    <w:rsid w:val="00D52F79"/>
    <w:rsid w:val="00D53784"/>
    <w:rsid w:val="00D55301"/>
    <w:rsid w:val="00D57114"/>
    <w:rsid w:val="00D603D9"/>
    <w:rsid w:val="00D61668"/>
    <w:rsid w:val="00D622BC"/>
    <w:rsid w:val="00D62888"/>
    <w:rsid w:val="00D62B05"/>
    <w:rsid w:val="00D635D8"/>
    <w:rsid w:val="00D63CB4"/>
    <w:rsid w:val="00D63FB1"/>
    <w:rsid w:val="00D6422A"/>
    <w:rsid w:val="00D647EE"/>
    <w:rsid w:val="00D6618A"/>
    <w:rsid w:val="00D66230"/>
    <w:rsid w:val="00D706C0"/>
    <w:rsid w:val="00D70896"/>
    <w:rsid w:val="00D719B6"/>
    <w:rsid w:val="00D71BDF"/>
    <w:rsid w:val="00D71CD9"/>
    <w:rsid w:val="00D71D20"/>
    <w:rsid w:val="00D72133"/>
    <w:rsid w:val="00D7213B"/>
    <w:rsid w:val="00D7256A"/>
    <w:rsid w:val="00D73881"/>
    <w:rsid w:val="00D738A3"/>
    <w:rsid w:val="00D76295"/>
    <w:rsid w:val="00D767B3"/>
    <w:rsid w:val="00D76E58"/>
    <w:rsid w:val="00D76EE9"/>
    <w:rsid w:val="00D772E2"/>
    <w:rsid w:val="00D778E0"/>
    <w:rsid w:val="00D8058C"/>
    <w:rsid w:val="00D808BD"/>
    <w:rsid w:val="00D808C1"/>
    <w:rsid w:val="00D80916"/>
    <w:rsid w:val="00D8095E"/>
    <w:rsid w:val="00D817E6"/>
    <w:rsid w:val="00D81CF5"/>
    <w:rsid w:val="00D81E72"/>
    <w:rsid w:val="00D825C4"/>
    <w:rsid w:val="00D84021"/>
    <w:rsid w:val="00D859BE"/>
    <w:rsid w:val="00D862B3"/>
    <w:rsid w:val="00D862F4"/>
    <w:rsid w:val="00D86BD4"/>
    <w:rsid w:val="00D86CC6"/>
    <w:rsid w:val="00D873CC"/>
    <w:rsid w:val="00D90103"/>
    <w:rsid w:val="00D9012D"/>
    <w:rsid w:val="00D9026E"/>
    <w:rsid w:val="00D90DE2"/>
    <w:rsid w:val="00D913D4"/>
    <w:rsid w:val="00D914F9"/>
    <w:rsid w:val="00D91989"/>
    <w:rsid w:val="00D93323"/>
    <w:rsid w:val="00D9483A"/>
    <w:rsid w:val="00D94CBA"/>
    <w:rsid w:val="00D95A5E"/>
    <w:rsid w:val="00D95B37"/>
    <w:rsid w:val="00D96111"/>
    <w:rsid w:val="00D9786C"/>
    <w:rsid w:val="00D97E3D"/>
    <w:rsid w:val="00DA14F3"/>
    <w:rsid w:val="00DA2C8A"/>
    <w:rsid w:val="00DA3291"/>
    <w:rsid w:val="00DA4B98"/>
    <w:rsid w:val="00DA544C"/>
    <w:rsid w:val="00DA5BE1"/>
    <w:rsid w:val="00DA7918"/>
    <w:rsid w:val="00DA7B13"/>
    <w:rsid w:val="00DB174D"/>
    <w:rsid w:val="00DB2023"/>
    <w:rsid w:val="00DB2EC4"/>
    <w:rsid w:val="00DB30E5"/>
    <w:rsid w:val="00DB399D"/>
    <w:rsid w:val="00DB3AD5"/>
    <w:rsid w:val="00DB458F"/>
    <w:rsid w:val="00DB46D7"/>
    <w:rsid w:val="00DB6BE6"/>
    <w:rsid w:val="00DB71C4"/>
    <w:rsid w:val="00DB7B36"/>
    <w:rsid w:val="00DC0938"/>
    <w:rsid w:val="00DC10CF"/>
    <w:rsid w:val="00DC1C69"/>
    <w:rsid w:val="00DC1DF7"/>
    <w:rsid w:val="00DC41D9"/>
    <w:rsid w:val="00DC59B8"/>
    <w:rsid w:val="00DC6170"/>
    <w:rsid w:val="00DC784D"/>
    <w:rsid w:val="00DC7FAC"/>
    <w:rsid w:val="00DD01EA"/>
    <w:rsid w:val="00DD061D"/>
    <w:rsid w:val="00DD06D5"/>
    <w:rsid w:val="00DD0A64"/>
    <w:rsid w:val="00DD2080"/>
    <w:rsid w:val="00DD2A2D"/>
    <w:rsid w:val="00DD3358"/>
    <w:rsid w:val="00DD4A95"/>
    <w:rsid w:val="00DD4FF4"/>
    <w:rsid w:val="00DD546A"/>
    <w:rsid w:val="00DD5CBA"/>
    <w:rsid w:val="00DD6B91"/>
    <w:rsid w:val="00DD6E78"/>
    <w:rsid w:val="00DD6ED7"/>
    <w:rsid w:val="00DD7391"/>
    <w:rsid w:val="00DE0EF9"/>
    <w:rsid w:val="00DE13F5"/>
    <w:rsid w:val="00DE1B2B"/>
    <w:rsid w:val="00DE1C26"/>
    <w:rsid w:val="00DE1E69"/>
    <w:rsid w:val="00DE2D6C"/>
    <w:rsid w:val="00DE61C1"/>
    <w:rsid w:val="00DE68FF"/>
    <w:rsid w:val="00DE7011"/>
    <w:rsid w:val="00DE770C"/>
    <w:rsid w:val="00DF229F"/>
    <w:rsid w:val="00DF2C0F"/>
    <w:rsid w:val="00DF3612"/>
    <w:rsid w:val="00DF5D93"/>
    <w:rsid w:val="00DF72AB"/>
    <w:rsid w:val="00DF7F55"/>
    <w:rsid w:val="00E00231"/>
    <w:rsid w:val="00E0058A"/>
    <w:rsid w:val="00E00747"/>
    <w:rsid w:val="00E00E74"/>
    <w:rsid w:val="00E00FBE"/>
    <w:rsid w:val="00E01FFC"/>
    <w:rsid w:val="00E02F99"/>
    <w:rsid w:val="00E04847"/>
    <w:rsid w:val="00E04FA4"/>
    <w:rsid w:val="00E050DF"/>
    <w:rsid w:val="00E056F6"/>
    <w:rsid w:val="00E061D4"/>
    <w:rsid w:val="00E06319"/>
    <w:rsid w:val="00E0758A"/>
    <w:rsid w:val="00E07FAF"/>
    <w:rsid w:val="00E13D37"/>
    <w:rsid w:val="00E13EC8"/>
    <w:rsid w:val="00E1453C"/>
    <w:rsid w:val="00E14783"/>
    <w:rsid w:val="00E14850"/>
    <w:rsid w:val="00E15447"/>
    <w:rsid w:val="00E15AEB"/>
    <w:rsid w:val="00E161D9"/>
    <w:rsid w:val="00E170F7"/>
    <w:rsid w:val="00E17A51"/>
    <w:rsid w:val="00E17BBA"/>
    <w:rsid w:val="00E20B19"/>
    <w:rsid w:val="00E2205A"/>
    <w:rsid w:val="00E22D53"/>
    <w:rsid w:val="00E2371C"/>
    <w:rsid w:val="00E23CB1"/>
    <w:rsid w:val="00E2483A"/>
    <w:rsid w:val="00E26EDC"/>
    <w:rsid w:val="00E26FCF"/>
    <w:rsid w:val="00E2781D"/>
    <w:rsid w:val="00E312D3"/>
    <w:rsid w:val="00E31347"/>
    <w:rsid w:val="00E31C28"/>
    <w:rsid w:val="00E322A1"/>
    <w:rsid w:val="00E331C3"/>
    <w:rsid w:val="00E337FB"/>
    <w:rsid w:val="00E33A00"/>
    <w:rsid w:val="00E34115"/>
    <w:rsid w:val="00E345A6"/>
    <w:rsid w:val="00E3481F"/>
    <w:rsid w:val="00E34DA7"/>
    <w:rsid w:val="00E36116"/>
    <w:rsid w:val="00E37BEB"/>
    <w:rsid w:val="00E404A0"/>
    <w:rsid w:val="00E4129D"/>
    <w:rsid w:val="00E4185C"/>
    <w:rsid w:val="00E44212"/>
    <w:rsid w:val="00E44403"/>
    <w:rsid w:val="00E458C1"/>
    <w:rsid w:val="00E46196"/>
    <w:rsid w:val="00E47087"/>
    <w:rsid w:val="00E50FE7"/>
    <w:rsid w:val="00E51AE7"/>
    <w:rsid w:val="00E52FDB"/>
    <w:rsid w:val="00E54E11"/>
    <w:rsid w:val="00E551AF"/>
    <w:rsid w:val="00E56B48"/>
    <w:rsid w:val="00E56E0C"/>
    <w:rsid w:val="00E5770F"/>
    <w:rsid w:val="00E57FC3"/>
    <w:rsid w:val="00E619DE"/>
    <w:rsid w:val="00E61BF0"/>
    <w:rsid w:val="00E62771"/>
    <w:rsid w:val="00E631CA"/>
    <w:rsid w:val="00E660D3"/>
    <w:rsid w:val="00E669E2"/>
    <w:rsid w:val="00E66B1C"/>
    <w:rsid w:val="00E66F0D"/>
    <w:rsid w:val="00E6733F"/>
    <w:rsid w:val="00E71BD7"/>
    <w:rsid w:val="00E72A55"/>
    <w:rsid w:val="00E7303F"/>
    <w:rsid w:val="00E736B2"/>
    <w:rsid w:val="00E747D9"/>
    <w:rsid w:val="00E7487B"/>
    <w:rsid w:val="00E752AC"/>
    <w:rsid w:val="00E75793"/>
    <w:rsid w:val="00E76169"/>
    <w:rsid w:val="00E76F49"/>
    <w:rsid w:val="00E77082"/>
    <w:rsid w:val="00E80701"/>
    <w:rsid w:val="00E81F02"/>
    <w:rsid w:val="00E828A2"/>
    <w:rsid w:val="00E82FD1"/>
    <w:rsid w:val="00E83356"/>
    <w:rsid w:val="00E83590"/>
    <w:rsid w:val="00E8445F"/>
    <w:rsid w:val="00E8451A"/>
    <w:rsid w:val="00E8627D"/>
    <w:rsid w:val="00E86422"/>
    <w:rsid w:val="00E8711E"/>
    <w:rsid w:val="00E87DBA"/>
    <w:rsid w:val="00E87EE0"/>
    <w:rsid w:val="00E906DA"/>
    <w:rsid w:val="00E910BE"/>
    <w:rsid w:val="00E9151E"/>
    <w:rsid w:val="00E917A0"/>
    <w:rsid w:val="00E91CBD"/>
    <w:rsid w:val="00E9201F"/>
    <w:rsid w:val="00E9346B"/>
    <w:rsid w:val="00E94D13"/>
    <w:rsid w:val="00E95081"/>
    <w:rsid w:val="00E95295"/>
    <w:rsid w:val="00E954CF"/>
    <w:rsid w:val="00E96AFE"/>
    <w:rsid w:val="00E96BC3"/>
    <w:rsid w:val="00E9753D"/>
    <w:rsid w:val="00E9765A"/>
    <w:rsid w:val="00E97AEE"/>
    <w:rsid w:val="00EA0240"/>
    <w:rsid w:val="00EA05D2"/>
    <w:rsid w:val="00EA0EAA"/>
    <w:rsid w:val="00EA29B1"/>
    <w:rsid w:val="00EA3B70"/>
    <w:rsid w:val="00EA4166"/>
    <w:rsid w:val="00EA561A"/>
    <w:rsid w:val="00EA5FE8"/>
    <w:rsid w:val="00EA71F1"/>
    <w:rsid w:val="00EA720F"/>
    <w:rsid w:val="00EA77B4"/>
    <w:rsid w:val="00EA7B49"/>
    <w:rsid w:val="00EA7E8D"/>
    <w:rsid w:val="00EB078B"/>
    <w:rsid w:val="00EB11FE"/>
    <w:rsid w:val="00EB1D47"/>
    <w:rsid w:val="00EB1FBF"/>
    <w:rsid w:val="00EB23A5"/>
    <w:rsid w:val="00EB3072"/>
    <w:rsid w:val="00EB31E7"/>
    <w:rsid w:val="00EB36E6"/>
    <w:rsid w:val="00EB3D93"/>
    <w:rsid w:val="00EB674C"/>
    <w:rsid w:val="00EB69A4"/>
    <w:rsid w:val="00EB6E85"/>
    <w:rsid w:val="00EB6EEA"/>
    <w:rsid w:val="00EC0CFF"/>
    <w:rsid w:val="00EC10D9"/>
    <w:rsid w:val="00EC2036"/>
    <w:rsid w:val="00EC298D"/>
    <w:rsid w:val="00EC39AF"/>
    <w:rsid w:val="00EC3FAE"/>
    <w:rsid w:val="00EC4A3E"/>
    <w:rsid w:val="00EC5EDE"/>
    <w:rsid w:val="00EC6036"/>
    <w:rsid w:val="00EC6378"/>
    <w:rsid w:val="00EC6683"/>
    <w:rsid w:val="00ED0142"/>
    <w:rsid w:val="00ED0512"/>
    <w:rsid w:val="00ED1153"/>
    <w:rsid w:val="00ED1A87"/>
    <w:rsid w:val="00ED38C7"/>
    <w:rsid w:val="00ED3AD0"/>
    <w:rsid w:val="00ED45C1"/>
    <w:rsid w:val="00ED4E24"/>
    <w:rsid w:val="00ED54AE"/>
    <w:rsid w:val="00ED58FD"/>
    <w:rsid w:val="00ED6586"/>
    <w:rsid w:val="00ED66ED"/>
    <w:rsid w:val="00ED7506"/>
    <w:rsid w:val="00ED75BB"/>
    <w:rsid w:val="00EE0875"/>
    <w:rsid w:val="00EE1319"/>
    <w:rsid w:val="00EE191C"/>
    <w:rsid w:val="00EE1D32"/>
    <w:rsid w:val="00EE3278"/>
    <w:rsid w:val="00EE4419"/>
    <w:rsid w:val="00EE4513"/>
    <w:rsid w:val="00EE5CB9"/>
    <w:rsid w:val="00EE5E7E"/>
    <w:rsid w:val="00EE72C7"/>
    <w:rsid w:val="00EE72EA"/>
    <w:rsid w:val="00EE7B91"/>
    <w:rsid w:val="00EE7D42"/>
    <w:rsid w:val="00EF07B7"/>
    <w:rsid w:val="00EF117C"/>
    <w:rsid w:val="00EF199C"/>
    <w:rsid w:val="00EF25C7"/>
    <w:rsid w:val="00EF3BAC"/>
    <w:rsid w:val="00EF3D4A"/>
    <w:rsid w:val="00EF4361"/>
    <w:rsid w:val="00EF6A51"/>
    <w:rsid w:val="00EF6C78"/>
    <w:rsid w:val="00EF73E0"/>
    <w:rsid w:val="00EF7828"/>
    <w:rsid w:val="00EF7856"/>
    <w:rsid w:val="00EF7992"/>
    <w:rsid w:val="00F01695"/>
    <w:rsid w:val="00F03B4D"/>
    <w:rsid w:val="00F03DFD"/>
    <w:rsid w:val="00F066C3"/>
    <w:rsid w:val="00F06711"/>
    <w:rsid w:val="00F07162"/>
    <w:rsid w:val="00F0732C"/>
    <w:rsid w:val="00F11E8F"/>
    <w:rsid w:val="00F122D8"/>
    <w:rsid w:val="00F1260B"/>
    <w:rsid w:val="00F13109"/>
    <w:rsid w:val="00F13A0D"/>
    <w:rsid w:val="00F13D84"/>
    <w:rsid w:val="00F141A3"/>
    <w:rsid w:val="00F14421"/>
    <w:rsid w:val="00F1456F"/>
    <w:rsid w:val="00F14746"/>
    <w:rsid w:val="00F14BCF"/>
    <w:rsid w:val="00F15675"/>
    <w:rsid w:val="00F17088"/>
    <w:rsid w:val="00F170F1"/>
    <w:rsid w:val="00F201B3"/>
    <w:rsid w:val="00F20FB6"/>
    <w:rsid w:val="00F2211F"/>
    <w:rsid w:val="00F223F3"/>
    <w:rsid w:val="00F232C3"/>
    <w:rsid w:val="00F23324"/>
    <w:rsid w:val="00F23C4E"/>
    <w:rsid w:val="00F24598"/>
    <w:rsid w:val="00F24AFB"/>
    <w:rsid w:val="00F24C6C"/>
    <w:rsid w:val="00F255F1"/>
    <w:rsid w:val="00F2593B"/>
    <w:rsid w:val="00F260DD"/>
    <w:rsid w:val="00F26202"/>
    <w:rsid w:val="00F268F9"/>
    <w:rsid w:val="00F27495"/>
    <w:rsid w:val="00F275BE"/>
    <w:rsid w:val="00F2766C"/>
    <w:rsid w:val="00F279FC"/>
    <w:rsid w:val="00F27D07"/>
    <w:rsid w:val="00F30168"/>
    <w:rsid w:val="00F301DC"/>
    <w:rsid w:val="00F30488"/>
    <w:rsid w:val="00F30D25"/>
    <w:rsid w:val="00F31DE3"/>
    <w:rsid w:val="00F32A96"/>
    <w:rsid w:val="00F32C3C"/>
    <w:rsid w:val="00F34360"/>
    <w:rsid w:val="00F34850"/>
    <w:rsid w:val="00F34D20"/>
    <w:rsid w:val="00F34E52"/>
    <w:rsid w:val="00F3573F"/>
    <w:rsid w:val="00F35965"/>
    <w:rsid w:val="00F360D8"/>
    <w:rsid w:val="00F36D10"/>
    <w:rsid w:val="00F36E24"/>
    <w:rsid w:val="00F36FA2"/>
    <w:rsid w:val="00F3721B"/>
    <w:rsid w:val="00F37FE8"/>
    <w:rsid w:val="00F40728"/>
    <w:rsid w:val="00F40991"/>
    <w:rsid w:val="00F40A17"/>
    <w:rsid w:val="00F41638"/>
    <w:rsid w:val="00F458E2"/>
    <w:rsid w:val="00F4631D"/>
    <w:rsid w:val="00F46AB1"/>
    <w:rsid w:val="00F46B93"/>
    <w:rsid w:val="00F46E4C"/>
    <w:rsid w:val="00F470DE"/>
    <w:rsid w:val="00F47397"/>
    <w:rsid w:val="00F477BA"/>
    <w:rsid w:val="00F47964"/>
    <w:rsid w:val="00F47EF1"/>
    <w:rsid w:val="00F50A4A"/>
    <w:rsid w:val="00F50C2D"/>
    <w:rsid w:val="00F51699"/>
    <w:rsid w:val="00F526F7"/>
    <w:rsid w:val="00F52BDC"/>
    <w:rsid w:val="00F53085"/>
    <w:rsid w:val="00F5378C"/>
    <w:rsid w:val="00F53A04"/>
    <w:rsid w:val="00F54B29"/>
    <w:rsid w:val="00F56BA1"/>
    <w:rsid w:val="00F56CF3"/>
    <w:rsid w:val="00F60AC1"/>
    <w:rsid w:val="00F60E4D"/>
    <w:rsid w:val="00F61304"/>
    <w:rsid w:val="00F6191C"/>
    <w:rsid w:val="00F639DF"/>
    <w:rsid w:val="00F6432E"/>
    <w:rsid w:val="00F65FB6"/>
    <w:rsid w:val="00F66FBD"/>
    <w:rsid w:val="00F67B42"/>
    <w:rsid w:val="00F70321"/>
    <w:rsid w:val="00F709A9"/>
    <w:rsid w:val="00F71000"/>
    <w:rsid w:val="00F710CF"/>
    <w:rsid w:val="00F712FD"/>
    <w:rsid w:val="00F714D6"/>
    <w:rsid w:val="00F73DF3"/>
    <w:rsid w:val="00F73E8C"/>
    <w:rsid w:val="00F74C95"/>
    <w:rsid w:val="00F7502E"/>
    <w:rsid w:val="00F7583F"/>
    <w:rsid w:val="00F7740B"/>
    <w:rsid w:val="00F77868"/>
    <w:rsid w:val="00F80016"/>
    <w:rsid w:val="00F80E71"/>
    <w:rsid w:val="00F81230"/>
    <w:rsid w:val="00F8146A"/>
    <w:rsid w:val="00F81734"/>
    <w:rsid w:val="00F817CE"/>
    <w:rsid w:val="00F81FA5"/>
    <w:rsid w:val="00F82AB7"/>
    <w:rsid w:val="00F83721"/>
    <w:rsid w:val="00F8396F"/>
    <w:rsid w:val="00F84FDF"/>
    <w:rsid w:val="00F85ACD"/>
    <w:rsid w:val="00F86011"/>
    <w:rsid w:val="00F860BC"/>
    <w:rsid w:val="00F9096B"/>
    <w:rsid w:val="00F92527"/>
    <w:rsid w:val="00F92930"/>
    <w:rsid w:val="00F93859"/>
    <w:rsid w:val="00F938D6"/>
    <w:rsid w:val="00F94FC6"/>
    <w:rsid w:val="00F9582A"/>
    <w:rsid w:val="00F95BCF"/>
    <w:rsid w:val="00F95CD4"/>
    <w:rsid w:val="00F95F0A"/>
    <w:rsid w:val="00F96368"/>
    <w:rsid w:val="00F96975"/>
    <w:rsid w:val="00F978F7"/>
    <w:rsid w:val="00FA01BD"/>
    <w:rsid w:val="00FA0A57"/>
    <w:rsid w:val="00FA0C08"/>
    <w:rsid w:val="00FA13BC"/>
    <w:rsid w:val="00FA1801"/>
    <w:rsid w:val="00FA1C21"/>
    <w:rsid w:val="00FA1DE2"/>
    <w:rsid w:val="00FA1FED"/>
    <w:rsid w:val="00FA293F"/>
    <w:rsid w:val="00FA431A"/>
    <w:rsid w:val="00FA5084"/>
    <w:rsid w:val="00FA55C1"/>
    <w:rsid w:val="00FA7EB2"/>
    <w:rsid w:val="00FB08FF"/>
    <w:rsid w:val="00FB1533"/>
    <w:rsid w:val="00FB2704"/>
    <w:rsid w:val="00FB3543"/>
    <w:rsid w:val="00FB3F83"/>
    <w:rsid w:val="00FB431D"/>
    <w:rsid w:val="00FB4DAF"/>
    <w:rsid w:val="00FB76BC"/>
    <w:rsid w:val="00FC090F"/>
    <w:rsid w:val="00FC180F"/>
    <w:rsid w:val="00FC1C88"/>
    <w:rsid w:val="00FC24AE"/>
    <w:rsid w:val="00FC27F8"/>
    <w:rsid w:val="00FC2A31"/>
    <w:rsid w:val="00FC2B04"/>
    <w:rsid w:val="00FC2CD1"/>
    <w:rsid w:val="00FC376A"/>
    <w:rsid w:val="00FC3C5C"/>
    <w:rsid w:val="00FC411B"/>
    <w:rsid w:val="00FC5061"/>
    <w:rsid w:val="00FC69AB"/>
    <w:rsid w:val="00FC6B64"/>
    <w:rsid w:val="00FC79F1"/>
    <w:rsid w:val="00FD0D85"/>
    <w:rsid w:val="00FD1263"/>
    <w:rsid w:val="00FD1A42"/>
    <w:rsid w:val="00FD2486"/>
    <w:rsid w:val="00FD281B"/>
    <w:rsid w:val="00FD2FFD"/>
    <w:rsid w:val="00FD35B0"/>
    <w:rsid w:val="00FD3AF7"/>
    <w:rsid w:val="00FD4CC8"/>
    <w:rsid w:val="00FD5164"/>
    <w:rsid w:val="00FD5E7C"/>
    <w:rsid w:val="00FD7F43"/>
    <w:rsid w:val="00FE092A"/>
    <w:rsid w:val="00FE0C4A"/>
    <w:rsid w:val="00FE16CB"/>
    <w:rsid w:val="00FE1B4B"/>
    <w:rsid w:val="00FE2F13"/>
    <w:rsid w:val="00FE3F34"/>
    <w:rsid w:val="00FE4A38"/>
    <w:rsid w:val="00FE571B"/>
    <w:rsid w:val="00FE5E30"/>
    <w:rsid w:val="00FE6116"/>
    <w:rsid w:val="00FE6457"/>
    <w:rsid w:val="00FE6E5F"/>
    <w:rsid w:val="00FE6E98"/>
    <w:rsid w:val="00FE7055"/>
    <w:rsid w:val="00FE7B2E"/>
    <w:rsid w:val="00FE7E45"/>
    <w:rsid w:val="00FE7F0D"/>
    <w:rsid w:val="00FF0FDB"/>
    <w:rsid w:val="00FF2ECE"/>
    <w:rsid w:val="00FF465D"/>
    <w:rsid w:val="00FF4CB6"/>
    <w:rsid w:val="00FF5350"/>
    <w:rsid w:val="00FF5ACC"/>
    <w:rsid w:val="00FF5CEB"/>
    <w:rsid w:val="00FF673B"/>
    <w:rsid w:val="00FF6F2D"/>
    <w:rsid w:val="00FF77D9"/>
    <w:rsid w:val="00FF7A1C"/>
    <w:rsid w:val="00FF7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0E8B"/>
    <w:pPr>
      <w:ind w:left="720"/>
      <w:contextualSpacing/>
    </w:pPr>
  </w:style>
  <w:style w:type="paragraph" w:styleId="Testonotaapidipagina">
    <w:name w:val="footnote text"/>
    <w:basedOn w:val="Normale"/>
    <w:link w:val="TestonotaapidipaginaCarattere"/>
    <w:uiPriority w:val="99"/>
    <w:semiHidden/>
    <w:unhideWhenUsed/>
    <w:rsid w:val="00E864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6422"/>
    <w:rPr>
      <w:sz w:val="20"/>
      <w:szCs w:val="20"/>
    </w:rPr>
  </w:style>
  <w:style w:type="character" w:styleId="Rimandonotaapidipagina">
    <w:name w:val="footnote reference"/>
    <w:basedOn w:val="Carpredefinitoparagrafo"/>
    <w:uiPriority w:val="99"/>
    <w:semiHidden/>
    <w:unhideWhenUsed/>
    <w:rsid w:val="00E86422"/>
    <w:rPr>
      <w:vertAlign w:val="superscript"/>
    </w:rPr>
  </w:style>
  <w:style w:type="paragraph" w:styleId="Intestazione">
    <w:name w:val="header"/>
    <w:basedOn w:val="Normale"/>
    <w:link w:val="IntestazioneCarattere"/>
    <w:uiPriority w:val="99"/>
    <w:unhideWhenUsed/>
    <w:rsid w:val="000E27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714"/>
  </w:style>
  <w:style w:type="paragraph" w:styleId="Pidipagina">
    <w:name w:val="footer"/>
    <w:basedOn w:val="Normale"/>
    <w:link w:val="PidipaginaCarattere"/>
    <w:uiPriority w:val="99"/>
    <w:unhideWhenUsed/>
    <w:rsid w:val="000E27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714"/>
  </w:style>
  <w:style w:type="character" w:styleId="Collegamentoipertestuale">
    <w:name w:val="Hyperlink"/>
    <w:basedOn w:val="Carpredefinitoparagrafo"/>
    <w:uiPriority w:val="99"/>
    <w:unhideWhenUsed/>
    <w:rsid w:val="00F80E71"/>
    <w:rPr>
      <w:color w:val="0000FF" w:themeColor="hyperlink"/>
      <w:u w:val="single"/>
    </w:rPr>
  </w:style>
  <w:style w:type="paragraph" w:styleId="Testofumetto">
    <w:name w:val="Balloon Text"/>
    <w:basedOn w:val="Normale"/>
    <w:link w:val="TestofumettoCarattere"/>
    <w:uiPriority w:val="99"/>
    <w:semiHidden/>
    <w:unhideWhenUsed/>
    <w:rsid w:val="00AE2C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0E8B"/>
    <w:pPr>
      <w:ind w:left="720"/>
      <w:contextualSpacing/>
    </w:pPr>
  </w:style>
  <w:style w:type="paragraph" w:styleId="Testonotaapidipagina">
    <w:name w:val="footnote text"/>
    <w:basedOn w:val="Normale"/>
    <w:link w:val="TestonotaapidipaginaCarattere"/>
    <w:uiPriority w:val="99"/>
    <w:semiHidden/>
    <w:unhideWhenUsed/>
    <w:rsid w:val="00E864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6422"/>
    <w:rPr>
      <w:sz w:val="20"/>
      <w:szCs w:val="20"/>
    </w:rPr>
  </w:style>
  <w:style w:type="character" w:styleId="Rimandonotaapidipagina">
    <w:name w:val="footnote reference"/>
    <w:basedOn w:val="Carpredefinitoparagrafo"/>
    <w:uiPriority w:val="99"/>
    <w:semiHidden/>
    <w:unhideWhenUsed/>
    <w:rsid w:val="00E86422"/>
    <w:rPr>
      <w:vertAlign w:val="superscript"/>
    </w:rPr>
  </w:style>
  <w:style w:type="paragraph" w:styleId="Intestazione">
    <w:name w:val="header"/>
    <w:basedOn w:val="Normale"/>
    <w:link w:val="IntestazioneCarattere"/>
    <w:uiPriority w:val="99"/>
    <w:unhideWhenUsed/>
    <w:rsid w:val="000E27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714"/>
  </w:style>
  <w:style w:type="paragraph" w:styleId="Pidipagina">
    <w:name w:val="footer"/>
    <w:basedOn w:val="Normale"/>
    <w:link w:val="PidipaginaCarattere"/>
    <w:uiPriority w:val="99"/>
    <w:unhideWhenUsed/>
    <w:rsid w:val="000E27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714"/>
  </w:style>
  <w:style w:type="character" w:styleId="Collegamentoipertestuale">
    <w:name w:val="Hyperlink"/>
    <w:basedOn w:val="Carpredefinitoparagrafo"/>
    <w:uiPriority w:val="99"/>
    <w:unhideWhenUsed/>
    <w:rsid w:val="00F80E71"/>
    <w:rPr>
      <w:color w:val="0000FF" w:themeColor="hyperlink"/>
      <w:u w:val="single"/>
    </w:rPr>
  </w:style>
  <w:style w:type="paragraph" w:styleId="Testofumetto">
    <w:name w:val="Balloon Text"/>
    <w:basedOn w:val="Normale"/>
    <w:link w:val="TestofumettoCarattere"/>
    <w:uiPriority w:val="99"/>
    <w:semiHidden/>
    <w:unhideWhenUsed/>
    <w:rsid w:val="00AE2C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2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87749">
      <w:bodyDiv w:val="1"/>
      <w:marLeft w:val="0"/>
      <w:marRight w:val="0"/>
      <w:marTop w:val="0"/>
      <w:marBottom w:val="0"/>
      <w:divBdr>
        <w:top w:val="none" w:sz="0" w:space="0" w:color="auto"/>
        <w:left w:val="none" w:sz="0" w:space="0" w:color="auto"/>
        <w:bottom w:val="none" w:sz="0" w:space="0" w:color="auto"/>
        <w:right w:val="none" w:sz="0" w:space="0" w:color="auto"/>
      </w:divBdr>
    </w:div>
    <w:div w:id="545915299">
      <w:bodyDiv w:val="1"/>
      <w:marLeft w:val="0"/>
      <w:marRight w:val="0"/>
      <w:marTop w:val="0"/>
      <w:marBottom w:val="0"/>
      <w:divBdr>
        <w:top w:val="none" w:sz="0" w:space="0" w:color="auto"/>
        <w:left w:val="none" w:sz="0" w:space="0" w:color="auto"/>
        <w:bottom w:val="none" w:sz="0" w:space="0" w:color="auto"/>
        <w:right w:val="none" w:sz="0" w:space="0" w:color="auto"/>
      </w:divBdr>
    </w:div>
    <w:div w:id="1421947447">
      <w:bodyDiv w:val="1"/>
      <w:marLeft w:val="0"/>
      <w:marRight w:val="0"/>
      <w:marTop w:val="0"/>
      <w:marBottom w:val="0"/>
      <w:divBdr>
        <w:top w:val="none" w:sz="0" w:space="0" w:color="auto"/>
        <w:left w:val="none" w:sz="0" w:space="0" w:color="auto"/>
        <w:bottom w:val="none" w:sz="0" w:space="0" w:color="auto"/>
        <w:right w:val="none" w:sz="0" w:space="0" w:color="auto"/>
      </w:divBdr>
    </w:div>
    <w:div w:id="150558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56CC-2979-467D-9F8E-9FD51BD3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3464</Words>
  <Characters>19751</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3</cp:revision>
  <dcterms:created xsi:type="dcterms:W3CDTF">2020-06-24T16:12:00Z</dcterms:created>
  <dcterms:modified xsi:type="dcterms:W3CDTF">2020-06-24T16:20:00Z</dcterms:modified>
</cp:coreProperties>
</file>