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CF81" w14:textId="77777777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ALLA </w:t>
      </w:r>
      <w:r w:rsidRPr="0043061F">
        <w:rPr>
          <w:b/>
          <w:i/>
          <w:sz w:val="23"/>
        </w:rPr>
        <w:t xml:space="preserve">PROCEDURA STRAORDINARIA, PER TITOLI ED ESAMI, PER L'IMMISSIONE IN RUOLO DI PERSONALE DOCENTE DELLA SCUOLA SECONDARIA DI PRIMO E SECONDO GRADO SU </w:t>
      </w:r>
      <w:r w:rsidRPr="0043061F">
        <w:rPr>
          <w:b/>
          <w:i/>
          <w:position w:val="-6"/>
          <w:sz w:val="23"/>
        </w:rPr>
        <w:t xml:space="preserve">POSTO COMUNE E DI SOSTEGNO” </w:t>
      </w:r>
      <w:r w:rsidRPr="0043061F">
        <w:rPr>
          <w:b/>
          <w:sz w:val="18"/>
        </w:rPr>
        <w:t>(D.D. 23 aprile 2020 n. 510 e D.D. 8 luglio 2020 n. 783).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Pr="0043061F">
        <w:rPr>
          <w:color w:val="0462C1"/>
          <w:sz w:val="24"/>
        </w:rPr>
        <w:t xml:space="preserve"> </w:t>
      </w:r>
      <w:hyperlink r:id="rId8">
        <w:r w:rsidRPr="0043061F">
          <w:rPr>
            <w:color w:val="0462C1"/>
            <w:sz w:val="24"/>
            <w:u w:val="single" w:color="0462C1"/>
          </w:rPr>
          <w:t>https://www.miur.gov.it/web/guest/procedura-</w:t>
        </w:r>
      </w:hyperlink>
      <w:hyperlink r:id="rId9">
        <w:r w:rsidRPr="0043061F">
          <w:rPr>
            <w:color w:val="0462C1"/>
            <w:sz w:val="24"/>
            <w:u w:val="single" w:color="0462C1"/>
          </w:rPr>
          <w:t xml:space="preserve"> straordinaria-per-immissione-in-ruolo-scuola-secondaria</w:t>
        </w:r>
      </w:hyperlink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10"/>
      <w:footerReference w:type="default" r:id="rId11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FD85B" w14:textId="77777777" w:rsidR="00B01149" w:rsidRDefault="00B01149">
      <w:r>
        <w:separator/>
      </w:r>
    </w:p>
  </w:endnote>
  <w:endnote w:type="continuationSeparator" w:id="0">
    <w:p w14:paraId="28808379" w14:textId="77777777" w:rsidR="00B01149" w:rsidRDefault="00B0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D85F0" w14:textId="77777777" w:rsidR="00B01149" w:rsidRDefault="00B01149">
      <w:r>
        <w:separator/>
      </w:r>
    </w:p>
  </w:footnote>
  <w:footnote w:type="continuationSeparator" w:id="0">
    <w:p w14:paraId="0806915D" w14:textId="77777777" w:rsidR="00B01149" w:rsidRDefault="00B0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143168"/>
    <w:rsid w:val="001808A4"/>
    <w:rsid w:val="002D5ED7"/>
    <w:rsid w:val="003428DF"/>
    <w:rsid w:val="0039530B"/>
    <w:rsid w:val="0043061F"/>
    <w:rsid w:val="004A3635"/>
    <w:rsid w:val="00515D00"/>
    <w:rsid w:val="0054289D"/>
    <w:rsid w:val="005C4021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C17D9B"/>
    <w:rsid w:val="00D16A63"/>
    <w:rsid w:val="00F5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procedura-straordinaria-per-immissione-in-ruolo-scuola-secondar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web/guest/procedura-straordinaria-per-immissione-in-ruolo-scuola-seconda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Luca VOLONTE'</cp:lastModifiedBy>
  <cp:revision>3</cp:revision>
  <cp:lastPrinted>2021-02-10T19:06:00Z</cp:lastPrinted>
  <dcterms:created xsi:type="dcterms:W3CDTF">2021-10-22T10:58:00Z</dcterms:created>
  <dcterms:modified xsi:type="dcterms:W3CDTF">2021-10-22T11:16:00Z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