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bookmarkStart w:id="0" w:name="_GoBack"/>
      <w:bookmarkEnd w:id="0"/>
    </w:p>
    <w:p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All. 1</w:t>
      </w:r>
    </w:p>
    <w:p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:rsidR="00342CEC" w:rsidRPr="00E8410F" w:rsidRDefault="00283F9C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7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:rsidTr="00ED71AD">
        <w:tc>
          <w:tcPr>
            <w:tcW w:w="1487" w:type="dxa"/>
            <w:shd w:val="clear" w:color="auto" w:fill="auto"/>
            <w:vAlign w:val="center"/>
          </w:tcPr>
          <w:p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X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0C6A20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–</w:t>
            </w:r>
            <w:r w:rsidR="00E8410F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Ambito territoriale di Pisa</w:t>
            </w:r>
            <w:r w:rsidR="00FB1266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Il/La sottoscritto/a ………………………………. nato/a…..………………il ………………..c.f……………………….. </w:t>
      </w:r>
    </w:p>
    <w:p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dirigente amministrativo di ruolo del Ministero dell’Istruzione (ex area I della Dirigenza) in servizio presso……………………………………….., </w:t>
      </w:r>
      <w:r w:rsidR="00F4799B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che non è sede di prima destinazione,  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con incarico in corso decorrente dal ……….. al………., </w:t>
      </w:r>
    </w:p>
    <w:p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dirigente………………………….in servizio presso…………………………………,</w:t>
      </w:r>
    </w:p>
    <w:p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53447">
        <w:rPr>
          <w:rFonts w:ascii="Times New Roman" w:eastAsia="Times New Roman" w:hAnsi="Times New Roman"/>
          <w:sz w:val="23"/>
          <w:szCs w:val="23"/>
          <w:lang w:eastAsia="it-IT"/>
        </w:rPr>
        <w:t>prot. n. 8767 del 17</w:t>
      </w:r>
      <w:r w:rsidR="00A3417A" w:rsidRPr="00F53447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Pr="00F53447">
        <w:rPr>
          <w:rFonts w:ascii="Times New Roman" w:eastAsia="Times New Roman" w:hAnsi="Times New Roman"/>
          <w:sz w:val="23"/>
          <w:szCs w:val="23"/>
          <w:lang w:eastAsia="it-IT"/>
        </w:rPr>
        <w:t>0</w:t>
      </w:r>
      <w:r w:rsidR="00F53447" w:rsidRPr="00F53447">
        <w:rPr>
          <w:rFonts w:ascii="Times New Roman" w:eastAsia="Times New Roman" w:hAnsi="Times New Roman"/>
          <w:sz w:val="23"/>
          <w:szCs w:val="23"/>
          <w:lang w:eastAsia="it-IT"/>
        </w:rPr>
        <w:t>6</w:t>
      </w:r>
      <w:r w:rsidR="00A3417A" w:rsidRPr="00F53447">
        <w:rPr>
          <w:rFonts w:ascii="Times New Roman" w:eastAsia="Times New Roman" w:hAnsi="Times New Roman"/>
          <w:sz w:val="23"/>
          <w:szCs w:val="23"/>
          <w:lang w:eastAsia="it-IT"/>
        </w:rPr>
        <w:t>.2021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8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che non sussistono le cause di inconferibilità dell’incarico previste dal D.lgs. n. 39, dell’ 8 aprile 2013;</w:t>
      </w:r>
    </w:p>
    <w:p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:rsidR="00546D3D" w:rsidRPr="00546D3D" w:rsidRDefault="00546D3D" w:rsidP="00546D3D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:rsidR="00A61043" w:rsidRPr="00975EAE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r w:rsidR="000C51F8">
        <w:rPr>
          <w:rFonts w:ascii="Times New Roman" w:hAnsi="Times New Roman"/>
        </w:rPr>
        <w:t>D.lgs</w:t>
      </w:r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>dificato dal D.lgs</w:t>
      </w:r>
      <w:r w:rsidRPr="00975EAE">
        <w:rPr>
          <w:rFonts w:ascii="Times New Roman" w:hAnsi="Times New Roman"/>
        </w:rPr>
        <w:t xml:space="preserve"> 101/2018 e dell’art. 13 GDPR (Regolamento UE 2016/679). </w:t>
      </w:r>
    </w:p>
    <w:p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:rsidR="00E8410F" w:rsidRDefault="00E8410F" w:rsidP="00E8410F">
      <w:pPr>
        <w:tabs>
          <w:tab w:val="center" w:pos="4819"/>
          <w:tab w:val="right" w:pos="96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>in qualità di Titolare del trattamento, desidera, con la presente informativa, fornirLe informazioni circa il trattamento dei dati personali che La riguardano.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 xml:space="preserve">uzione,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10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:rsidR="00CE51FF" w:rsidRDefault="00CE51FF" w:rsidP="00A15325"/>
    <w:p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3F9C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13-04-08;39!vig=" TargetMode="External"/><Relationship Id="rId3" Type="http://schemas.openxmlformats.org/officeDocument/2006/relationships/styles" Target="styles.xml"/><Relationship Id="rId7" Type="http://schemas.openxmlformats.org/officeDocument/2006/relationships/hyperlink" Target="mailto:drto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d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tosca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94F3-87BC-4B06-8CF1-46FCE798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2021-06-17T07:25:00Z</cp:lastPrinted>
  <dcterms:created xsi:type="dcterms:W3CDTF">2021-06-17T07:39:00Z</dcterms:created>
  <dcterms:modified xsi:type="dcterms:W3CDTF">2021-06-17T07:39:00Z</dcterms:modified>
</cp:coreProperties>
</file>