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45399" w14:textId="18E81530" w:rsidR="007E6834" w:rsidRDefault="00DA03BB" w:rsidP="007E683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19719" wp14:editId="524CE378">
                <wp:simplePos x="0" y="0"/>
                <wp:positionH relativeFrom="column">
                  <wp:posOffset>-102236</wp:posOffset>
                </wp:positionH>
                <wp:positionV relativeFrom="paragraph">
                  <wp:posOffset>-113665</wp:posOffset>
                </wp:positionV>
                <wp:extent cx="9705975" cy="942975"/>
                <wp:effectExtent l="19050" t="19050" r="47625" b="476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59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76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92795" w14:textId="776CAA94" w:rsidR="007E6834" w:rsidRPr="00C439B1" w:rsidRDefault="00642030" w:rsidP="007E6834">
                            <w:pPr>
                              <w:jc w:val="center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>Ministero dell’Istruzione</w:t>
                            </w:r>
                            <w:r w:rsidR="00841899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41899" w:rsidRPr="00782597">
                              <w:rPr>
                                <w:i/>
                                <w:sz w:val="32"/>
                                <w:szCs w:val="32"/>
                              </w:rPr>
                              <w:t>e del Merito</w:t>
                            </w:r>
                          </w:p>
                          <w:p w14:paraId="7E805BD0" w14:textId="77777777" w:rsidR="00F27BA5" w:rsidRDefault="00F87286" w:rsidP="00F27BA5">
                            <w:pPr>
                              <w:ind w:left="-567" w:right="-567"/>
                              <w:jc w:val="center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C439B1">
                              <w:rPr>
                                <w:i/>
                              </w:rPr>
                              <w:t>Dipartimento per il sistema educativo di istruzione e formazione</w:t>
                            </w:r>
                          </w:p>
                          <w:p w14:paraId="1D4F2EDB" w14:textId="77777777" w:rsidR="007E6834" w:rsidRPr="00F27BA5" w:rsidRDefault="00F27BA5" w:rsidP="00221559">
                            <w:pPr>
                              <w:ind w:left="-567" w:right="-567"/>
                              <w:jc w:val="center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F27BA5">
                              <w:rPr>
                                <w:bCs/>
                                <w:i/>
                                <w:caps/>
                                <w:sz w:val="16"/>
                                <w:szCs w:val="16"/>
                              </w:rPr>
                              <w:t>E</w:t>
                            </w:r>
                            <w:r w:rsidRPr="00F27BA5">
                              <w:rPr>
                                <w:bCs/>
                                <w:i/>
                                <w:sz w:val="16"/>
                                <w:szCs w:val="16"/>
                              </w:rPr>
                              <w:t xml:space="preserve">lenco degli enti pubblici vigilati dalla </w:t>
                            </w:r>
                            <w:r w:rsidR="007E6834" w:rsidRPr="00F27BA5">
                              <w:rPr>
                                <w:bCs/>
                                <w:i/>
                                <w:sz w:val="16"/>
                                <w:szCs w:val="16"/>
                              </w:rPr>
                              <w:t>D</w:t>
                            </w:r>
                            <w:r w:rsidRPr="00F27BA5">
                              <w:rPr>
                                <w:bCs/>
                                <w:i/>
                                <w:sz w:val="16"/>
                                <w:szCs w:val="16"/>
                              </w:rPr>
                              <w:t>irezione</w:t>
                            </w:r>
                            <w:r w:rsidR="007E6834" w:rsidRPr="00F27BA5">
                              <w:rPr>
                                <w:bCs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27BA5">
                              <w:rPr>
                                <w:bCs/>
                                <w:i/>
                                <w:sz w:val="16"/>
                                <w:szCs w:val="16"/>
                              </w:rPr>
                              <w:t>generale per gli ordinamenti scolastici e la valutazione del sistema nazionale di istruzione</w:t>
                            </w:r>
                          </w:p>
                          <w:p w14:paraId="01C53771" w14:textId="77777777" w:rsidR="00221559" w:rsidRDefault="007E6834" w:rsidP="00221559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9E44C4"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  <w:t>Pubblicazione ai sensi dell’art. 22 del D.lgs. 33/2013 e dell’art. 20 del D.lgs. 39/2013</w:t>
                            </w:r>
                          </w:p>
                          <w:p w14:paraId="05ECA027" w14:textId="276FA754" w:rsidR="007E6834" w:rsidRPr="004141A4" w:rsidRDefault="00374C6A" w:rsidP="00221559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4141A4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Ultim</w:t>
                            </w:r>
                            <w:r w:rsidR="007E6834" w:rsidRPr="004141A4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o aggiornamento</w:t>
                            </w:r>
                            <w:r w:rsidR="00656F8D" w:rsidRPr="004141A4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39B1" w:rsidRPr="004141A4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–</w:t>
                            </w:r>
                            <w:r w:rsidR="00A3232C" w:rsidRPr="004141A4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658A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16</w:t>
                            </w:r>
                            <w:r w:rsidR="008955D4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C34D42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Maggio</w:t>
                            </w:r>
                            <w:proofErr w:type="gramEnd"/>
                            <w:r w:rsidR="009E4055" w:rsidRPr="004141A4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C34D42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61C8B130" w14:textId="77777777" w:rsidR="007E6834" w:rsidRDefault="007E6834" w:rsidP="00221559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B427809" w14:textId="77777777" w:rsidR="007E6834" w:rsidRPr="00D01BB0" w:rsidRDefault="007E6834" w:rsidP="007E68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F19719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8.05pt;margin-top:-8.95pt;width:764.2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" strokeweight="3.75pt">
                <v:stroke linestyle="thinThin"/>
                <v:textbox>
                  <w:txbxContent>
                    <w:p w14:paraId="51492795" w14:textId="776CAA94" w:rsidR="007E6834" w:rsidRPr="00C439B1" w:rsidRDefault="00642030" w:rsidP="007E6834">
                      <w:pPr>
                        <w:jc w:val="center"/>
                        <w:rPr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sz w:val="32"/>
                          <w:szCs w:val="32"/>
                        </w:rPr>
                        <w:t>Ministero dell’Istruzione</w:t>
                      </w:r>
                      <w:r w:rsidR="00841899">
                        <w:rPr>
                          <w:i/>
                          <w:sz w:val="32"/>
                          <w:szCs w:val="32"/>
                        </w:rPr>
                        <w:t xml:space="preserve"> </w:t>
                      </w:r>
                      <w:r w:rsidR="00841899" w:rsidRPr="00782597">
                        <w:rPr>
                          <w:i/>
                          <w:sz w:val="32"/>
                          <w:szCs w:val="32"/>
                        </w:rPr>
                        <w:t>e del Merito</w:t>
                      </w:r>
                    </w:p>
                    <w:p w14:paraId="7E805BD0" w14:textId="77777777" w:rsidR="00F27BA5" w:rsidRDefault="00F87286" w:rsidP="00F27BA5">
                      <w:pPr>
                        <w:ind w:left="-567" w:right="-567"/>
                        <w:jc w:val="center"/>
                        <w:rPr>
                          <w:i/>
                          <w:sz w:val="32"/>
                          <w:szCs w:val="32"/>
                        </w:rPr>
                      </w:pPr>
                      <w:r w:rsidRPr="00C439B1">
                        <w:rPr>
                          <w:i/>
                        </w:rPr>
                        <w:t>Dipartimento per il sistema educativo di istruzione e formazione</w:t>
                      </w:r>
                    </w:p>
                    <w:p w14:paraId="1D4F2EDB" w14:textId="77777777" w:rsidR="007E6834" w:rsidRPr="00F27BA5" w:rsidRDefault="00F27BA5" w:rsidP="00221559">
                      <w:pPr>
                        <w:ind w:left="-567" w:right="-567"/>
                        <w:jc w:val="center"/>
                        <w:rPr>
                          <w:i/>
                          <w:sz w:val="32"/>
                          <w:szCs w:val="32"/>
                        </w:rPr>
                      </w:pPr>
                      <w:r w:rsidRPr="00F27BA5">
                        <w:rPr>
                          <w:bCs/>
                          <w:i/>
                          <w:caps/>
                          <w:sz w:val="16"/>
                          <w:szCs w:val="16"/>
                        </w:rPr>
                        <w:t>E</w:t>
                      </w:r>
                      <w:r w:rsidRPr="00F27BA5">
                        <w:rPr>
                          <w:bCs/>
                          <w:i/>
                          <w:sz w:val="16"/>
                          <w:szCs w:val="16"/>
                        </w:rPr>
                        <w:t xml:space="preserve">lenco degli enti pubblici vigilati dalla </w:t>
                      </w:r>
                      <w:r w:rsidR="007E6834" w:rsidRPr="00F27BA5">
                        <w:rPr>
                          <w:bCs/>
                          <w:i/>
                          <w:sz w:val="16"/>
                          <w:szCs w:val="16"/>
                        </w:rPr>
                        <w:t>D</w:t>
                      </w:r>
                      <w:r w:rsidRPr="00F27BA5">
                        <w:rPr>
                          <w:bCs/>
                          <w:i/>
                          <w:sz w:val="16"/>
                          <w:szCs w:val="16"/>
                        </w:rPr>
                        <w:t>irezione</w:t>
                      </w:r>
                      <w:r w:rsidR="007E6834" w:rsidRPr="00F27BA5">
                        <w:rPr>
                          <w:bCs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F27BA5">
                        <w:rPr>
                          <w:bCs/>
                          <w:i/>
                          <w:sz w:val="16"/>
                          <w:szCs w:val="16"/>
                        </w:rPr>
                        <w:t>generale per gli ordinamenti scolastici e la valutazione del sistema nazionale di istruzione</w:t>
                      </w:r>
                    </w:p>
                    <w:p w14:paraId="01C53771" w14:textId="77777777" w:rsidR="00221559" w:rsidRDefault="007E6834" w:rsidP="00221559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9E44C4">
                        <w:rPr>
                          <w:bCs/>
                          <w:i/>
                          <w:sz w:val="18"/>
                          <w:szCs w:val="18"/>
                        </w:rPr>
                        <w:t>Pubblicazione ai sensi dell’art. 22 del D.lgs. 33/2013 e dell’art. 20 del D.lgs. 39/2013</w:t>
                      </w:r>
                    </w:p>
                    <w:p w14:paraId="05ECA027" w14:textId="276FA754" w:rsidR="007E6834" w:rsidRPr="004141A4" w:rsidRDefault="00374C6A" w:rsidP="00221559">
                      <w:pPr>
                        <w:jc w:val="right"/>
                        <w:rPr>
                          <w:b/>
                          <w:bCs/>
                          <w:i/>
                          <w:sz w:val="18"/>
                          <w:szCs w:val="18"/>
                        </w:rPr>
                      </w:pPr>
                      <w:r w:rsidRPr="004141A4">
                        <w:rPr>
                          <w:b/>
                          <w:i/>
                          <w:sz w:val="20"/>
                          <w:szCs w:val="20"/>
                        </w:rPr>
                        <w:t>Ultim</w:t>
                      </w:r>
                      <w:r w:rsidR="007E6834" w:rsidRPr="004141A4">
                        <w:rPr>
                          <w:b/>
                          <w:i/>
                          <w:sz w:val="20"/>
                          <w:szCs w:val="20"/>
                        </w:rPr>
                        <w:t>o aggiornamento</w:t>
                      </w:r>
                      <w:r w:rsidR="00656F8D" w:rsidRPr="004141A4">
                        <w:rPr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C439B1" w:rsidRPr="004141A4">
                        <w:rPr>
                          <w:b/>
                          <w:i/>
                          <w:sz w:val="20"/>
                          <w:szCs w:val="20"/>
                        </w:rPr>
                        <w:t>–</w:t>
                      </w:r>
                      <w:r w:rsidR="00A3232C" w:rsidRPr="004141A4">
                        <w:rPr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A2658A">
                        <w:rPr>
                          <w:b/>
                          <w:i/>
                          <w:sz w:val="20"/>
                          <w:szCs w:val="20"/>
                        </w:rPr>
                        <w:t>16</w:t>
                      </w:r>
                      <w:r w:rsidR="008955D4">
                        <w:rPr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C34D42">
                        <w:rPr>
                          <w:b/>
                          <w:i/>
                          <w:sz w:val="20"/>
                          <w:szCs w:val="20"/>
                        </w:rPr>
                        <w:t>Maggio</w:t>
                      </w:r>
                      <w:proofErr w:type="gramEnd"/>
                      <w:r w:rsidR="009E4055" w:rsidRPr="004141A4">
                        <w:rPr>
                          <w:b/>
                          <w:i/>
                          <w:sz w:val="20"/>
                          <w:szCs w:val="20"/>
                        </w:rPr>
                        <w:t xml:space="preserve"> 202</w:t>
                      </w:r>
                      <w:r w:rsidR="00C34D42">
                        <w:rPr>
                          <w:b/>
                          <w:i/>
                          <w:sz w:val="20"/>
                          <w:szCs w:val="20"/>
                        </w:rPr>
                        <w:t>4</w:t>
                      </w:r>
                    </w:p>
                    <w:p w14:paraId="61C8B130" w14:textId="77777777" w:rsidR="007E6834" w:rsidRDefault="007E6834" w:rsidP="00221559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B427809" w14:textId="77777777" w:rsidR="007E6834" w:rsidRPr="00D01BB0" w:rsidRDefault="007E6834" w:rsidP="007E6834"/>
                  </w:txbxContent>
                </v:textbox>
              </v:shape>
            </w:pict>
          </mc:Fallback>
        </mc:AlternateContent>
      </w:r>
      <w:hyperlink r:id="rId7" w:history="1">
        <w:r w:rsidR="007762EA" w:rsidRPr="007762EA">
          <w:rPr>
            <w:rStyle w:val="Collegamentoipertestuale"/>
          </w:rPr>
          <w:t>Tabella_EPV_maggio_2022.docx</w:t>
        </w:r>
      </w:hyperlink>
      <w:r w:rsidR="004B08D7"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14:paraId="4D67E308" w14:textId="77777777" w:rsidR="007E6834" w:rsidRDefault="007E6834" w:rsidP="007E6834">
      <w:pPr>
        <w:jc w:val="center"/>
      </w:pPr>
    </w:p>
    <w:p w14:paraId="257D8A91" w14:textId="77777777" w:rsidR="007E6834" w:rsidRDefault="007E6834" w:rsidP="007E6834">
      <w:pPr>
        <w:jc w:val="center"/>
      </w:pPr>
    </w:p>
    <w:p w14:paraId="5C399C4A" w14:textId="77777777" w:rsidR="007E6834" w:rsidRDefault="007E6834" w:rsidP="007E6834">
      <w:pPr>
        <w:jc w:val="center"/>
      </w:pPr>
    </w:p>
    <w:p w14:paraId="292DA4E4" w14:textId="77777777" w:rsidR="00F87286" w:rsidRDefault="00F87286" w:rsidP="007E6834">
      <w:pPr>
        <w:jc w:val="center"/>
      </w:pPr>
    </w:p>
    <w:tbl>
      <w:tblPr>
        <w:tblW w:w="4866" w:type="pct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1"/>
        <w:gridCol w:w="1700"/>
        <w:gridCol w:w="851"/>
        <w:gridCol w:w="282"/>
        <w:gridCol w:w="1843"/>
        <w:gridCol w:w="2128"/>
        <w:gridCol w:w="1700"/>
        <w:gridCol w:w="1133"/>
        <w:gridCol w:w="1130"/>
        <w:gridCol w:w="1237"/>
        <w:gridCol w:w="1886"/>
      </w:tblGrid>
      <w:tr w:rsidR="0078540A" w:rsidRPr="00CA6731" w14:paraId="288CA889" w14:textId="77777777" w:rsidTr="00757630">
        <w:trPr>
          <w:cantSplit/>
          <w:trHeight w:val="1134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88C8" w14:textId="77777777" w:rsidR="00AC7671" w:rsidRDefault="00AC7671" w:rsidP="00E246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Denominazione</w:t>
            </w:r>
          </w:p>
          <w:p w14:paraId="565B4535" w14:textId="77777777" w:rsidR="007E6834" w:rsidRPr="00CA6731" w:rsidRDefault="007E6834" w:rsidP="00E246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6731">
              <w:rPr>
                <w:rFonts w:ascii="Arial" w:hAnsi="Arial" w:cs="Arial"/>
                <w:b/>
                <w:sz w:val="16"/>
                <w:szCs w:val="16"/>
              </w:rPr>
              <w:t>Ragione sociale dell’ente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F952" w14:textId="77777777" w:rsidR="007E6834" w:rsidRPr="00CA6731" w:rsidRDefault="007E6834" w:rsidP="007F6E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6731">
              <w:rPr>
                <w:rFonts w:ascii="Arial" w:hAnsi="Arial" w:cs="Arial"/>
                <w:b/>
                <w:sz w:val="16"/>
                <w:szCs w:val="16"/>
              </w:rPr>
              <w:t>Funzioni attribuite e attività svolte in favore</w:t>
            </w:r>
            <w:r w:rsidR="007F6E3E">
              <w:rPr>
                <w:rFonts w:ascii="Arial" w:hAnsi="Arial" w:cs="Arial"/>
                <w:b/>
                <w:sz w:val="16"/>
                <w:szCs w:val="16"/>
              </w:rPr>
              <w:t xml:space="preserve"> dell’amm.ne </w:t>
            </w:r>
            <w:proofErr w:type="gramStart"/>
            <w:r w:rsidR="007F6E3E">
              <w:rPr>
                <w:rFonts w:ascii="Arial" w:hAnsi="Arial" w:cs="Arial"/>
                <w:b/>
                <w:sz w:val="16"/>
                <w:szCs w:val="16"/>
              </w:rPr>
              <w:t>o</w:t>
            </w:r>
            <w:proofErr w:type="gramEnd"/>
            <w:r w:rsidR="007F6E3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91D3C">
              <w:rPr>
                <w:rFonts w:ascii="Arial" w:hAnsi="Arial" w:cs="Arial"/>
                <w:b/>
                <w:sz w:val="16"/>
                <w:szCs w:val="16"/>
              </w:rPr>
              <w:t xml:space="preserve">delle </w:t>
            </w:r>
            <w:r w:rsidRPr="00CA6731">
              <w:rPr>
                <w:rFonts w:ascii="Arial" w:hAnsi="Arial" w:cs="Arial"/>
                <w:b/>
                <w:sz w:val="16"/>
                <w:szCs w:val="16"/>
              </w:rPr>
              <w:t>attività di servizio pubblico affidate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6BB63F4" w14:textId="77777777" w:rsidR="007E6834" w:rsidRPr="003132B8" w:rsidRDefault="007E6834" w:rsidP="00B9457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32B8">
              <w:rPr>
                <w:rFonts w:ascii="Arial" w:hAnsi="Arial" w:cs="Arial"/>
                <w:b/>
                <w:sz w:val="16"/>
                <w:szCs w:val="16"/>
              </w:rPr>
              <w:t>Misura dell’ev</w:t>
            </w:r>
            <w:r w:rsidR="00B94576" w:rsidRPr="003132B8">
              <w:rPr>
                <w:rFonts w:ascii="Arial" w:hAnsi="Arial" w:cs="Arial"/>
                <w:b/>
                <w:sz w:val="16"/>
                <w:szCs w:val="16"/>
              </w:rPr>
              <w:t>entuale partecipazione dell’amministrazio</w:t>
            </w:r>
            <w:r w:rsidRPr="003132B8">
              <w:rPr>
                <w:rFonts w:ascii="Arial" w:hAnsi="Arial" w:cs="Arial"/>
                <w:b/>
                <w:sz w:val="16"/>
                <w:szCs w:val="16"/>
              </w:rPr>
              <w:t xml:space="preserve">ne 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DF66513" w14:textId="77777777" w:rsidR="007E6834" w:rsidRPr="00CA6731" w:rsidRDefault="007E6834" w:rsidP="0012768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6731">
              <w:rPr>
                <w:rFonts w:ascii="Arial" w:hAnsi="Arial" w:cs="Arial"/>
                <w:b/>
                <w:sz w:val="16"/>
                <w:szCs w:val="16"/>
              </w:rPr>
              <w:t>Durata dell’impegno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7727" w14:textId="77777777" w:rsidR="007E6834" w:rsidRPr="00D26FDA" w:rsidRDefault="007E6834" w:rsidP="00E24683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AE7C8C">
              <w:rPr>
                <w:rFonts w:ascii="Arial" w:hAnsi="Arial" w:cs="Arial"/>
                <w:b/>
                <w:sz w:val="16"/>
                <w:szCs w:val="16"/>
              </w:rPr>
              <w:t>Onere complessivo a qualsiasi titolo gravante p</w:t>
            </w:r>
            <w:r w:rsidR="006E1772" w:rsidRPr="00AE7C8C">
              <w:rPr>
                <w:rFonts w:ascii="Arial" w:hAnsi="Arial" w:cs="Arial"/>
                <w:b/>
                <w:sz w:val="16"/>
                <w:szCs w:val="16"/>
              </w:rPr>
              <w:t>er l’anno sul bilancio dell’Amministrazio</w:t>
            </w:r>
            <w:r w:rsidRPr="00AE7C8C">
              <w:rPr>
                <w:rFonts w:ascii="Arial" w:hAnsi="Arial" w:cs="Arial"/>
                <w:b/>
                <w:sz w:val="16"/>
                <w:szCs w:val="16"/>
              </w:rPr>
              <w:t>ne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7C033" w14:textId="77777777" w:rsidR="007E6834" w:rsidRPr="00CA6731" w:rsidRDefault="007E6834" w:rsidP="00E246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6731">
              <w:rPr>
                <w:rFonts w:ascii="Arial" w:hAnsi="Arial" w:cs="Arial"/>
                <w:b/>
                <w:sz w:val="16"/>
                <w:szCs w:val="16"/>
              </w:rPr>
              <w:t>Numero dei rappresentanti dell’amm.ne negli organi di governo e trattamento economico complessivo a ciascuno di essi spettante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544BD" w14:textId="77777777" w:rsidR="007E6834" w:rsidRPr="00CA6731" w:rsidRDefault="007E6834" w:rsidP="00E246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6731">
              <w:rPr>
                <w:rFonts w:ascii="Arial" w:hAnsi="Arial" w:cs="Arial"/>
                <w:b/>
                <w:sz w:val="16"/>
                <w:szCs w:val="16"/>
              </w:rPr>
              <w:t>Risultati di bilancio degli ultimi tre esercizi finanziari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ABACE4B" w14:textId="60832A85" w:rsidR="007E6834" w:rsidRPr="00CA6731" w:rsidRDefault="00D47F77" w:rsidP="00D47F7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Incarichi di amministrator</w:t>
            </w:r>
            <w:r w:rsidR="007E6834" w:rsidRPr="00CA6731">
              <w:rPr>
                <w:rFonts w:ascii="Arial" w:hAnsi="Arial" w:cs="Arial"/>
                <w:b/>
                <w:sz w:val="16"/>
                <w:szCs w:val="16"/>
              </w:rPr>
              <w:t>e dell</w:t>
            </w:r>
            <w:r w:rsidR="000F26F5">
              <w:rPr>
                <w:rFonts w:ascii="Arial" w:hAnsi="Arial" w:cs="Arial"/>
                <w:b/>
                <w:sz w:val="16"/>
                <w:szCs w:val="16"/>
              </w:rPr>
              <w:t>’</w:t>
            </w:r>
            <w:r w:rsidR="007E6834" w:rsidRPr="00CA6731">
              <w:rPr>
                <w:rFonts w:ascii="Arial" w:hAnsi="Arial" w:cs="Arial"/>
                <w:b/>
                <w:sz w:val="16"/>
                <w:szCs w:val="16"/>
              </w:rPr>
              <w:t>ente e relativo trattamento economico complessivo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B88DF9A" w14:textId="77777777" w:rsidR="007E6834" w:rsidRPr="00CA6731" w:rsidRDefault="007E6834" w:rsidP="000175A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6731">
              <w:rPr>
                <w:rFonts w:ascii="Arial" w:hAnsi="Arial" w:cs="Arial"/>
                <w:b/>
                <w:sz w:val="16"/>
                <w:szCs w:val="16"/>
              </w:rPr>
              <w:t>Dichiarazione sulla insussistenza di un</w:t>
            </w:r>
            <w:r w:rsidR="00022485">
              <w:rPr>
                <w:rFonts w:ascii="Arial" w:hAnsi="Arial" w:cs="Arial"/>
                <w:b/>
                <w:sz w:val="16"/>
                <w:szCs w:val="16"/>
              </w:rPr>
              <w:t xml:space="preserve">a delle cause di </w:t>
            </w:r>
            <w:proofErr w:type="spellStart"/>
            <w:r w:rsidR="00022485">
              <w:rPr>
                <w:rFonts w:ascii="Arial" w:hAnsi="Arial" w:cs="Arial"/>
                <w:b/>
                <w:sz w:val="16"/>
                <w:szCs w:val="16"/>
              </w:rPr>
              <w:t>inconferibilità</w:t>
            </w:r>
            <w:proofErr w:type="spellEnd"/>
            <w:r w:rsidRPr="00CA6731">
              <w:rPr>
                <w:rFonts w:ascii="Arial" w:hAnsi="Arial" w:cs="Arial"/>
                <w:b/>
                <w:sz w:val="16"/>
                <w:szCs w:val="16"/>
              </w:rPr>
              <w:t xml:space="preserve"> dell’incarico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CF6CDF2" w14:textId="77777777" w:rsidR="007E6834" w:rsidRPr="00CA6731" w:rsidRDefault="007E6834" w:rsidP="003303A2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6731">
              <w:rPr>
                <w:rFonts w:ascii="Arial" w:hAnsi="Arial" w:cs="Arial"/>
                <w:b/>
                <w:sz w:val="16"/>
                <w:szCs w:val="16"/>
              </w:rPr>
              <w:t>Dichiarazione sulla insussistenza di una delle cause di incompatibilità al conferimento dell’incarico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7CD4" w14:textId="77777777" w:rsidR="007E6834" w:rsidRPr="00CA6731" w:rsidRDefault="007E6834" w:rsidP="00E246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6731">
              <w:rPr>
                <w:rFonts w:ascii="Arial" w:hAnsi="Arial" w:cs="Arial"/>
                <w:b/>
                <w:sz w:val="16"/>
                <w:szCs w:val="16"/>
              </w:rPr>
              <w:t>Link dei siti istituzion</w:t>
            </w:r>
            <w:r w:rsidR="00022485">
              <w:rPr>
                <w:rFonts w:ascii="Arial" w:hAnsi="Arial" w:cs="Arial"/>
                <w:b/>
                <w:sz w:val="16"/>
                <w:szCs w:val="16"/>
              </w:rPr>
              <w:t>ali degli enti pubblici vigilat</w:t>
            </w:r>
            <w:r w:rsidRPr="00CA6731">
              <w:rPr>
                <w:rFonts w:ascii="Arial" w:hAnsi="Arial" w:cs="Arial"/>
                <w:b/>
                <w:sz w:val="16"/>
                <w:szCs w:val="16"/>
              </w:rPr>
              <w:t>i in cui sono pubblicati i dati relativi ai componenti degli organi di indirizzo politico e ai soggetti titolari di incarichi dirigenziali, di collaborazione o consulenza</w:t>
            </w:r>
          </w:p>
        </w:tc>
      </w:tr>
      <w:tr w:rsidR="0078540A" w14:paraId="3C9208F9" w14:textId="77777777" w:rsidTr="00757630">
        <w:trPr>
          <w:cantSplit/>
          <w:trHeight w:val="5427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493E" w14:textId="77777777" w:rsidR="007E6834" w:rsidRPr="00770EE3" w:rsidRDefault="00DC42D4" w:rsidP="0068229E">
            <w:pPr>
              <w:jc w:val="center"/>
              <w:rPr>
                <w:rStyle w:val="Collegamentoipertestuale"/>
                <w:color w:val="4F81BD"/>
                <w:sz w:val="22"/>
                <w:szCs w:val="22"/>
                <w:u w:val="none"/>
              </w:rPr>
            </w:pPr>
            <w:r>
              <w:t xml:space="preserve">                          </w:t>
            </w:r>
            <w:hyperlink r:id="rId8" w:history="1">
              <w:r w:rsidR="007E6834" w:rsidRPr="00770EE3">
                <w:rPr>
                  <w:rStyle w:val="Collegamentoipertestuale"/>
                  <w:rFonts w:ascii="Arial" w:hAnsi="Arial" w:cs="Arial"/>
                  <w:b/>
                  <w:color w:val="4F81BD"/>
                  <w:sz w:val="22"/>
                  <w:szCs w:val="22"/>
                  <w:u w:val="none"/>
                </w:rPr>
                <w:t>INVALSI – Ente Pubblico di Ricerca</w:t>
              </w:r>
            </w:hyperlink>
          </w:p>
          <w:p w14:paraId="6C488F36" w14:textId="77777777" w:rsidR="006418D3" w:rsidRDefault="006418D3" w:rsidP="00E24683">
            <w:pPr>
              <w:jc w:val="center"/>
              <w:rPr>
                <w:rFonts w:ascii="Arial" w:hAnsi="Arial" w:cs="Arial"/>
                <w:b/>
                <w:color w:val="8DB3E2" w:themeColor="text2" w:themeTint="66"/>
                <w:sz w:val="20"/>
                <w:szCs w:val="20"/>
              </w:rPr>
            </w:pPr>
          </w:p>
          <w:p w14:paraId="36AAF398" w14:textId="77777777" w:rsidR="007E6834" w:rsidRPr="00782F43" w:rsidRDefault="002F05E1" w:rsidP="00E24683">
            <w:pPr>
              <w:jc w:val="center"/>
              <w:rPr>
                <w:rStyle w:val="Collegamentoipertestuale"/>
                <w:b/>
                <w:bCs/>
                <w:color w:val="4F81BD"/>
                <w:sz w:val="22"/>
                <w:szCs w:val="22"/>
                <w:u w:val="none"/>
              </w:rPr>
            </w:pPr>
            <w:r w:rsidRPr="00782F43">
              <w:rPr>
                <w:rStyle w:val="Collegamentoipertestuale"/>
                <w:b/>
                <w:bCs/>
                <w:color w:val="4F81BD"/>
                <w:sz w:val="22"/>
                <w:szCs w:val="22"/>
                <w:u w:val="none"/>
              </w:rPr>
              <w:t xml:space="preserve">C.F. </w:t>
            </w:r>
            <w:r w:rsidR="007E6834" w:rsidRPr="00782F43">
              <w:rPr>
                <w:rStyle w:val="Collegamentoipertestuale"/>
                <w:b/>
                <w:bCs/>
                <w:color w:val="4F81BD"/>
                <w:sz w:val="22"/>
                <w:szCs w:val="22"/>
                <w:u w:val="none"/>
              </w:rPr>
              <w:t>92000450582</w:t>
            </w:r>
          </w:p>
          <w:p w14:paraId="574FD420" w14:textId="77777777" w:rsidR="004D2EED" w:rsidRPr="00782F43" w:rsidRDefault="004D2EED" w:rsidP="00E24683">
            <w:pPr>
              <w:jc w:val="center"/>
              <w:rPr>
                <w:rStyle w:val="Collegamentoipertestuale"/>
                <w:color w:val="4F81BD"/>
                <w:sz w:val="22"/>
                <w:szCs w:val="22"/>
                <w:u w:val="none"/>
              </w:rPr>
            </w:pPr>
          </w:p>
          <w:p w14:paraId="2C89BB86" w14:textId="77777777" w:rsidR="007E6834" w:rsidRDefault="007E6834" w:rsidP="00E246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CCBC" w14:textId="77777777" w:rsidR="0012768B" w:rsidRPr="004B0CA3" w:rsidRDefault="008B17B5" w:rsidP="004B0C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768B">
              <w:rPr>
                <w:rFonts w:ascii="Arial" w:hAnsi="Arial" w:cs="Arial"/>
                <w:sz w:val="16"/>
                <w:szCs w:val="16"/>
              </w:rPr>
              <w:t>Attività di studio e ricerca sul funzionamento dei sistemi formativi, delle politiche e delle prassi educative, predisposizione e implementazione di strumenti di misurazione degli apprendimenti e delle competenze deg</w:t>
            </w:r>
            <w:r w:rsidR="0063226F">
              <w:rPr>
                <w:rFonts w:ascii="Arial" w:hAnsi="Arial" w:cs="Arial"/>
                <w:sz w:val="16"/>
                <w:szCs w:val="16"/>
              </w:rPr>
              <w:t xml:space="preserve">li studenti, </w:t>
            </w:r>
            <w:r w:rsidR="005E5D8A">
              <w:rPr>
                <w:rFonts w:ascii="Arial" w:hAnsi="Arial" w:cs="Arial"/>
                <w:sz w:val="16"/>
                <w:szCs w:val="16"/>
              </w:rPr>
              <w:t>attività di va</w:t>
            </w:r>
            <w:r w:rsidRPr="0012768B">
              <w:rPr>
                <w:rFonts w:ascii="Arial" w:hAnsi="Arial" w:cs="Arial"/>
                <w:sz w:val="16"/>
                <w:szCs w:val="16"/>
              </w:rPr>
              <w:t>lutazione delle istituzioni scolastiche e formative da ess</w:t>
            </w:r>
            <w:r w:rsidR="0063226F">
              <w:rPr>
                <w:rFonts w:ascii="Arial" w:hAnsi="Arial" w:cs="Arial"/>
                <w:sz w:val="16"/>
                <w:szCs w:val="16"/>
              </w:rPr>
              <w:t xml:space="preserve">o </w:t>
            </w:r>
            <w:r w:rsidR="005E5D8A">
              <w:rPr>
                <w:rFonts w:ascii="Arial" w:hAnsi="Arial" w:cs="Arial"/>
                <w:sz w:val="16"/>
                <w:szCs w:val="16"/>
              </w:rPr>
              <w:t xml:space="preserve">coordinate nell’ambito del Sistema Nazionale di Valutazione (SNV) ed altre attribuzioni definite nello </w:t>
            </w:r>
            <w:hyperlink r:id="rId9" w:history="1">
              <w:r w:rsidR="007E6834" w:rsidRPr="00D62C2A">
                <w:rPr>
                  <w:rStyle w:val="Collegamentoipertestuale"/>
                  <w:rFonts w:ascii="Arial" w:hAnsi="Arial" w:cs="Arial"/>
                  <w:b/>
                  <w:sz w:val="16"/>
                  <w:szCs w:val="16"/>
                </w:rPr>
                <w:t>Statuto</w:t>
              </w:r>
            </w:hyperlink>
          </w:p>
          <w:p w14:paraId="031A25F6" w14:textId="77777777" w:rsidR="00A7061B" w:rsidRPr="003A1674" w:rsidRDefault="00A7061B" w:rsidP="00A7061B">
            <w:pPr>
              <w:pStyle w:val="Paragrafoelenco"/>
              <w:autoSpaceDE w:val="0"/>
              <w:autoSpaceDN w:val="0"/>
              <w:adjustRightInd w:val="0"/>
              <w:ind w:left="213"/>
              <w:rPr>
                <w:rFonts w:ascii="Arial" w:hAnsi="Arial" w:cs="Arial"/>
                <w:b/>
                <w:color w:val="4F81BD"/>
                <w:sz w:val="16"/>
                <w:szCs w:val="16"/>
              </w:rPr>
            </w:pPr>
          </w:p>
          <w:p w14:paraId="1D2F03CB" w14:textId="77777777" w:rsidR="006E19C0" w:rsidRPr="00A7061B" w:rsidRDefault="00A7061B" w:rsidP="004B0CA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13" w:hanging="141"/>
              <w:rPr>
                <w:rStyle w:val="Collegamentoipertestuale"/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4F81BD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color w:val="4F81BD"/>
                <w:sz w:val="16"/>
                <w:szCs w:val="16"/>
              </w:rPr>
              <w:instrText xml:space="preserve"> HYPERLINK "https://www.invalsi.it/amm_trasp/documenti/regolamenti/Regolamento_organiz_personale.pdf" </w:instrText>
            </w:r>
            <w:r>
              <w:rPr>
                <w:rFonts w:ascii="Arial" w:hAnsi="Arial" w:cs="Arial"/>
                <w:b/>
                <w:color w:val="4F81BD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4F81BD"/>
                <w:sz w:val="16"/>
                <w:szCs w:val="16"/>
              </w:rPr>
              <w:fldChar w:fldCharType="separate"/>
            </w:r>
            <w:r w:rsidR="006E19C0" w:rsidRPr="00A7061B">
              <w:rPr>
                <w:rStyle w:val="Collegamentoipertestuale"/>
                <w:rFonts w:ascii="Arial" w:hAnsi="Arial" w:cs="Arial"/>
                <w:b/>
                <w:sz w:val="16"/>
                <w:szCs w:val="16"/>
              </w:rPr>
              <w:t xml:space="preserve">Regolamento di organizzazione </w:t>
            </w:r>
          </w:p>
          <w:p w14:paraId="2FB149C8" w14:textId="77777777" w:rsidR="006E19C0" w:rsidRDefault="006E19C0" w:rsidP="004B0CA3">
            <w:pPr>
              <w:pStyle w:val="Paragrafoelenco"/>
              <w:autoSpaceDE w:val="0"/>
              <w:autoSpaceDN w:val="0"/>
              <w:adjustRightInd w:val="0"/>
              <w:ind w:left="213"/>
              <w:rPr>
                <w:rFonts w:ascii="Arial" w:hAnsi="Arial" w:cs="Arial"/>
                <w:b/>
                <w:color w:val="4F81BD"/>
                <w:sz w:val="16"/>
                <w:szCs w:val="16"/>
              </w:rPr>
            </w:pPr>
            <w:r w:rsidRPr="00A7061B">
              <w:rPr>
                <w:rStyle w:val="Collegamentoipertestuale"/>
                <w:rFonts w:ascii="Arial" w:hAnsi="Arial" w:cs="Arial"/>
                <w:b/>
                <w:sz w:val="16"/>
                <w:szCs w:val="16"/>
              </w:rPr>
              <w:t>e del personale;</w:t>
            </w:r>
            <w:r w:rsidR="00A7061B">
              <w:rPr>
                <w:rFonts w:ascii="Arial" w:hAnsi="Arial" w:cs="Arial"/>
                <w:b/>
                <w:color w:val="4F81BD"/>
                <w:sz w:val="16"/>
                <w:szCs w:val="16"/>
              </w:rPr>
              <w:fldChar w:fldCharType="end"/>
            </w:r>
          </w:p>
          <w:p w14:paraId="3F684FA1" w14:textId="77777777" w:rsidR="00A7061B" w:rsidRPr="003A1674" w:rsidRDefault="00A7061B" w:rsidP="004B0CA3">
            <w:pPr>
              <w:pStyle w:val="Paragrafoelenco"/>
              <w:autoSpaceDE w:val="0"/>
              <w:autoSpaceDN w:val="0"/>
              <w:adjustRightInd w:val="0"/>
              <w:ind w:left="213"/>
              <w:rPr>
                <w:rFonts w:ascii="Arial" w:hAnsi="Arial" w:cs="Arial"/>
                <w:b/>
                <w:color w:val="4F81BD"/>
                <w:sz w:val="16"/>
                <w:szCs w:val="16"/>
              </w:rPr>
            </w:pPr>
          </w:p>
          <w:p w14:paraId="1FC3A264" w14:textId="77777777" w:rsidR="006E19C0" w:rsidRPr="00A7061B" w:rsidRDefault="00A7061B" w:rsidP="004B0CA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13" w:hanging="141"/>
              <w:rPr>
                <w:rStyle w:val="Collegamentoipertestuale"/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4F81BD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color w:val="4F81BD"/>
                <w:sz w:val="16"/>
                <w:szCs w:val="16"/>
              </w:rPr>
              <w:instrText xml:space="preserve"> HYPERLINK "https://www.invalsi.it/amm_trasp/documenti/regolamenti/Regolamento_amminis_contab_finanza.pdf" </w:instrText>
            </w:r>
            <w:r>
              <w:rPr>
                <w:rFonts w:ascii="Arial" w:hAnsi="Arial" w:cs="Arial"/>
                <w:b/>
                <w:color w:val="4F81BD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4F81BD"/>
                <w:sz w:val="16"/>
                <w:szCs w:val="16"/>
              </w:rPr>
              <w:fldChar w:fldCharType="separate"/>
            </w:r>
            <w:r w:rsidR="006E19C0" w:rsidRPr="00A7061B">
              <w:rPr>
                <w:rStyle w:val="Collegamentoipertestuale"/>
                <w:rFonts w:ascii="Arial" w:hAnsi="Arial" w:cs="Arial"/>
                <w:b/>
                <w:sz w:val="16"/>
                <w:szCs w:val="16"/>
              </w:rPr>
              <w:t>Regolamento di amministrazione, contabilità e finanza</w:t>
            </w:r>
            <w:r w:rsidR="00E84FE3" w:rsidRPr="00A7061B">
              <w:rPr>
                <w:rStyle w:val="Collegamentoipertestuale"/>
                <w:rFonts w:ascii="Arial" w:hAnsi="Arial" w:cs="Arial"/>
                <w:b/>
                <w:sz w:val="16"/>
                <w:szCs w:val="16"/>
              </w:rPr>
              <w:t>.</w:t>
            </w:r>
          </w:p>
          <w:p w14:paraId="2F399412" w14:textId="77777777" w:rsidR="00585E39" w:rsidRPr="003A1674" w:rsidRDefault="00A7061B" w:rsidP="004B0CA3">
            <w:pPr>
              <w:pStyle w:val="Paragrafoelenco"/>
              <w:autoSpaceDE w:val="0"/>
              <w:autoSpaceDN w:val="0"/>
              <w:adjustRightInd w:val="0"/>
              <w:ind w:left="213"/>
              <w:rPr>
                <w:rFonts w:ascii="Arial" w:hAnsi="Arial" w:cs="Arial"/>
                <w:b/>
                <w:color w:val="4F81BD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4F81BD"/>
                <w:sz w:val="16"/>
                <w:szCs w:val="16"/>
              </w:rPr>
              <w:fldChar w:fldCharType="end"/>
            </w:r>
          </w:p>
          <w:p w14:paraId="4EF243CA" w14:textId="77777777" w:rsidR="0012768B" w:rsidRPr="0012768B" w:rsidRDefault="0012768B" w:rsidP="008B17B5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187A25" w14:textId="77777777" w:rsidR="007E6834" w:rsidRDefault="007E6834" w:rsidP="00E246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FC2991" w14:textId="77777777" w:rsidR="009E5F62" w:rsidRDefault="009E5F62" w:rsidP="00E246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68B6F9" w14:textId="77777777" w:rsidR="009E5F62" w:rsidRDefault="009E5F62" w:rsidP="00E246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07FBEA" w14:textId="77777777" w:rsidR="009E5F62" w:rsidRDefault="009E5F62" w:rsidP="00E246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76D965" w14:textId="77777777" w:rsidR="009E5F62" w:rsidRDefault="009E5F62" w:rsidP="00E246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1F80A3" w14:textId="0A582457" w:rsidR="009E5F62" w:rsidRPr="0012768B" w:rsidRDefault="009E5F62" w:rsidP="00E246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C867" w14:textId="0CBA28C9" w:rsidR="006E7F94" w:rsidRPr="00C54877" w:rsidRDefault="005040FA" w:rsidP="00E246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4877">
              <w:rPr>
                <w:rFonts w:ascii="Arial" w:hAnsi="Arial" w:cs="Arial"/>
                <w:sz w:val="16"/>
                <w:szCs w:val="16"/>
              </w:rPr>
              <w:t>Nessuna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192F36E" w14:textId="77777777" w:rsidR="007E6834" w:rsidRPr="00C54877" w:rsidRDefault="007E6834" w:rsidP="0012768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4877">
              <w:rPr>
                <w:rFonts w:ascii="Arial" w:hAnsi="Arial" w:cs="Arial"/>
                <w:sz w:val="16"/>
                <w:szCs w:val="16"/>
              </w:rPr>
              <w:t>Annuale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84BA8" w14:textId="39A2A10E" w:rsidR="006147E8" w:rsidRPr="00C54877" w:rsidRDefault="006147E8" w:rsidP="00437C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48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Fondo </w:t>
            </w:r>
            <w:proofErr w:type="spellStart"/>
            <w:r w:rsidRPr="00C54877">
              <w:rPr>
                <w:rFonts w:ascii="Arial" w:hAnsi="Arial" w:cs="Arial"/>
                <w:b/>
                <w:bCs/>
                <w:sz w:val="16"/>
                <w:szCs w:val="16"/>
              </w:rPr>
              <w:t>Ord</w:t>
            </w:r>
            <w:proofErr w:type="spellEnd"/>
            <w:r w:rsidRPr="00C548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per gli Enti di Ricerca (FOE) </w:t>
            </w:r>
            <w:r w:rsidRPr="00C54877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erogato dal MUR.</w:t>
            </w:r>
          </w:p>
          <w:p w14:paraId="0D919EE7" w14:textId="5ADDC701" w:rsidR="00B1425D" w:rsidRPr="00C54877" w:rsidRDefault="00A26B7F" w:rsidP="001624C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4877">
              <w:rPr>
                <w:rFonts w:ascii="Arial" w:hAnsi="Arial" w:cs="Arial"/>
                <w:sz w:val="16"/>
                <w:szCs w:val="16"/>
              </w:rPr>
              <w:t>I</w:t>
            </w:r>
            <w:r w:rsidR="006E19C0" w:rsidRPr="00C54877">
              <w:rPr>
                <w:rFonts w:ascii="Arial" w:hAnsi="Arial" w:cs="Arial"/>
                <w:sz w:val="16"/>
                <w:szCs w:val="16"/>
              </w:rPr>
              <w:t>l funzionamento ordinario dell’Istituto</w:t>
            </w:r>
            <w:r w:rsidR="009A308E" w:rsidRPr="00C548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54877">
              <w:rPr>
                <w:rFonts w:ascii="Arial" w:hAnsi="Arial" w:cs="Arial"/>
                <w:sz w:val="16"/>
                <w:szCs w:val="16"/>
              </w:rPr>
              <w:t>è assicurato con le risorse del</w:t>
            </w:r>
            <w:r w:rsidR="009A308E" w:rsidRPr="00C54877">
              <w:rPr>
                <w:rFonts w:ascii="Arial" w:hAnsi="Arial" w:cs="Arial"/>
                <w:sz w:val="16"/>
                <w:szCs w:val="16"/>
              </w:rPr>
              <w:t xml:space="preserve"> Fondo Ordinario per gli Enti e le Istituzioni di Ricerca (FOE) ex a</w:t>
            </w:r>
            <w:hyperlink r:id="rId10" w:history="1">
              <w:r w:rsidR="006E19C0" w:rsidRPr="00C54877">
                <w:rPr>
                  <w:rFonts w:ascii="Arial" w:hAnsi="Arial" w:cs="Arial"/>
                  <w:sz w:val="16"/>
                  <w:szCs w:val="16"/>
                </w:rPr>
                <w:t xml:space="preserve">rt. 19 del </w:t>
              </w:r>
              <w:r w:rsidR="00782F43" w:rsidRPr="00C54877">
                <w:rPr>
                  <w:rFonts w:ascii="Arial" w:hAnsi="Arial" w:cs="Arial"/>
                  <w:sz w:val="16"/>
                  <w:szCs w:val="16"/>
                </w:rPr>
                <w:t>Decreto-legge</w:t>
              </w:r>
              <w:r w:rsidR="006E19C0" w:rsidRPr="00C54877">
                <w:rPr>
                  <w:rFonts w:ascii="Arial" w:hAnsi="Arial" w:cs="Arial"/>
                  <w:sz w:val="16"/>
                  <w:szCs w:val="16"/>
                </w:rPr>
                <w:t xml:space="preserve"> 6 luglio 2011, n. 98, convert</w:t>
              </w:r>
              <w:r w:rsidR="009A308E" w:rsidRPr="00C54877">
                <w:rPr>
                  <w:rFonts w:ascii="Arial" w:hAnsi="Arial" w:cs="Arial"/>
                  <w:sz w:val="16"/>
                  <w:szCs w:val="16"/>
                </w:rPr>
                <w:t xml:space="preserve">ito con </w:t>
              </w:r>
              <w:r w:rsidR="006E19C0" w:rsidRPr="00C54877">
                <w:rPr>
                  <w:rFonts w:ascii="Arial" w:hAnsi="Arial" w:cs="Arial"/>
                  <w:sz w:val="16"/>
                  <w:szCs w:val="16"/>
                </w:rPr>
                <w:t>modificazioni dalla L. 15 luglio 2011, n. 111</w:t>
              </w:r>
            </w:hyperlink>
            <w:r w:rsidR="006E19C0" w:rsidRPr="00C54877">
              <w:rPr>
                <w:rFonts w:ascii="Arial" w:hAnsi="Arial" w:cs="Arial"/>
                <w:sz w:val="16"/>
                <w:szCs w:val="16"/>
              </w:rPr>
              <w:t>.</w:t>
            </w:r>
            <w:r w:rsidR="00770EE3" w:rsidRPr="00C548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54877">
              <w:rPr>
                <w:rFonts w:ascii="Arial" w:hAnsi="Arial" w:cs="Arial"/>
                <w:sz w:val="16"/>
                <w:szCs w:val="16"/>
              </w:rPr>
              <w:t>In particolare:</w:t>
            </w:r>
          </w:p>
          <w:p w14:paraId="56F8E60F" w14:textId="77777777" w:rsidR="00CD035E" w:rsidRPr="00C54877" w:rsidRDefault="00CD035E" w:rsidP="001624C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5FCD658" w14:textId="5276ACEB" w:rsidR="002579DD" w:rsidRPr="00C54877" w:rsidRDefault="002F0AFF" w:rsidP="001624C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4877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2579DD" w:rsidRPr="00C54877">
              <w:rPr>
                <w:rFonts w:ascii="Arial" w:hAnsi="Arial" w:cs="Arial"/>
                <w:sz w:val="16"/>
                <w:szCs w:val="16"/>
              </w:rPr>
              <w:t xml:space="preserve">€ </w:t>
            </w:r>
            <w:r w:rsidR="0099074A" w:rsidRPr="00C54877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2579DD" w:rsidRPr="00C54877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="0099074A" w:rsidRPr="00C54877">
              <w:rPr>
                <w:rFonts w:ascii="Arial" w:hAnsi="Arial" w:cs="Arial"/>
                <w:b/>
                <w:bCs/>
                <w:sz w:val="16"/>
                <w:szCs w:val="16"/>
              </w:rPr>
              <w:t>096</w:t>
            </w:r>
            <w:r w:rsidR="002579DD" w:rsidRPr="00C54877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="0099074A" w:rsidRPr="00C54877">
              <w:rPr>
                <w:rFonts w:ascii="Arial" w:hAnsi="Arial" w:cs="Arial"/>
                <w:b/>
                <w:bCs/>
                <w:sz w:val="16"/>
                <w:szCs w:val="16"/>
              </w:rPr>
              <w:t>097</w:t>
            </w:r>
            <w:r w:rsidR="000E3889" w:rsidRPr="00C54877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  <w:r w:rsidR="00CB3DC0" w:rsidRPr="00C54877">
              <w:rPr>
                <w:rFonts w:ascii="Arial" w:hAnsi="Arial" w:cs="Arial"/>
                <w:sz w:val="16"/>
                <w:szCs w:val="16"/>
              </w:rPr>
              <w:t xml:space="preserve"> quale </w:t>
            </w:r>
            <w:r w:rsidR="000E3889" w:rsidRPr="00C54877">
              <w:rPr>
                <w:rFonts w:ascii="Arial" w:hAnsi="Arial" w:cs="Arial"/>
                <w:sz w:val="16"/>
                <w:szCs w:val="16"/>
              </w:rPr>
              <w:t xml:space="preserve">Fondo Ordinario per gli </w:t>
            </w:r>
            <w:r w:rsidR="007E6834" w:rsidRPr="00C54877">
              <w:rPr>
                <w:rFonts w:ascii="Arial" w:hAnsi="Arial" w:cs="Arial"/>
                <w:sz w:val="16"/>
                <w:szCs w:val="16"/>
              </w:rPr>
              <w:t>Enti e le Istituzioni di Ricerca (FOE)</w:t>
            </w:r>
            <w:r w:rsidR="002579DD" w:rsidRPr="00C548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03EA585" w14:textId="77777777" w:rsidR="00CB3DC0" w:rsidRPr="00C54877" w:rsidRDefault="00CB3DC0" w:rsidP="0008758B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  <w:p w14:paraId="39B6466F" w14:textId="77777777" w:rsidR="00744455" w:rsidRPr="00C54877" w:rsidRDefault="00744455" w:rsidP="00744455">
            <w:pPr>
              <w:pStyle w:val="Paragrafoelenco"/>
              <w:autoSpaceDE w:val="0"/>
              <w:autoSpaceDN w:val="0"/>
              <w:adjustRightInd w:val="0"/>
              <w:ind w:left="213"/>
              <w:rPr>
                <w:rFonts w:ascii="Arial" w:hAnsi="Arial" w:cs="Arial"/>
                <w:sz w:val="16"/>
                <w:szCs w:val="16"/>
              </w:rPr>
            </w:pPr>
          </w:p>
          <w:p w14:paraId="4F44F81F" w14:textId="22750749" w:rsidR="009B5301" w:rsidRPr="00C54877" w:rsidRDefault="009B5301" w:rsidP="00555894">
            <w:pPr>
              <w:autoSpaceDE w:val="0"/>
              <w:autoSpaceDN w:val="0"/>
              <w:adjustRightInd w:val="0"/>
              <w:jc w:val="both"/>
              <w:rPr>
                <w:rStyle w:val="Collegamentoipertestuale"/>
                <w:color w:val="auto"/>
                <w:lang w:val="en-CA"/>
              </w:rPr>
            </w:pPr>
            <w:r w:rsidRPr="00C5487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C54877">
              <w:rPr>
                <w:rFonts w:ascii="Arial" w:hAnsi="Arial" w:cs="Arial"/>
                <w:sz w:val="16"/>
                <w:szCs w:val="16"/>
              </w:rPr>
              <w:instrText>HYPERLINK "https://www.mur.gov.it/it/atti-e-normativa/decreto-ministeriale-n-789-del-21-06-2023"</w:instrText>
            </w:r>
            <w:r w:rsidRPr="00C54877">
              <w:rPr>
                <w:rFonts w:ascii="Arial" w:hAnsi="Arial" w:cs="Arial"/>
                <w:sz w:val="16"/>
                <w:szCs w:val="16"/>
              </w:rPr>
            </w:r>
            <w:r w:rsidRPr="00C548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54877">
              <w:rPr>
                <w:rStyle w:val="Collegamentoipertestuale"/>
                <w:rFonts w:ascii="Arial" w:hAnsi="Arial" w:cs="Arial"/>
                <w:color w:val="auto"/>
                <w:sz w:val="16"/>
                <w:szCs w:val="16"/>
                <w:lang w:val="en-CA"/>
              </w:rPr>
              <w:t>D.M. 21.06.2023 n.7</w:t>
            </w:r>
            <w:r w:rsidRPr="00C54877">
              <w:rPr>
                <w:rStyle w:val="Collegamentoipertestuale"/>
                <w:color w:val="auto"/>
                <w:sz w:val="16"/>
                <w:szCs w:val="16"/>
                <w:lang w:val="en-CA"/>
              </w:rPr>
              <w:t>89</w:t>
            </w:r>
            <w:r w:rsidRPr="00C54877">
              <w:rPr>
                <w:rStyle w:val="Collegamentoipertestuale"/>
                <w:rFonts w:ascii="Arial" w:hAnsi="Arial" w:cs="Arial"/>
                <w:color w:val="auto"/>
                <w:sz w:val="16"/>
                <w:szCs w:val="16"/>
                <w:lang w:val="en-CA"/>
              </w:rPr>
              <w:t xml:space="preserve"> art. 1, comma 4.</w:t>
            </w:r>
          </w:p>
          <w:p w14:paraId="69A2F2D9" w14:textId="77777777" w:rsidR="00136B1E" w:rsidRPr="00C54877" w:rsidRDefault="009B5301" w:rsidP="00555894">
            <w:pPr>
              <w:pStyle w:val="Paragrafoelenco"/>
              <w:autoSpaceDE w:val="0"/>
              <w:autoSpaceDN w:val="0"/>
              <w:adjustRightInd w:val="0"/>
              <w:ind w:left="2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487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BDA4434" w14:textId="3C790E3C" w:rsidR="0008758B" w:rsidRPr="00C54877" w:rsidRDefault="00CB3DC0" w:rsidP="00744455">
            <w:pPr>
              <w:autoSpaceDE w:val="0"/>
              <w:autoSpaceDN w:val="0"/>
              <w:adjustRightInd w:val="0"/>
              <w:rPr>
                <w:rStyle w:val="Collegamentoipertestuale"/>
                <w:color w:val="auto"/>
                <w:sz w:val="12"/>
                <w:szCs w:val="12"/>
                <w:highlight w:val="lightGray"/>
                <w:lang w:val="en-CA"/>
              </w:rPr>
            </w:pPr>
            <w:r w:rsidRPr="00C54877">
              <w:rPr>
                <w:rFonts w:ascii="Arial" w:hAnsi="Arial" w:cs="Arial"/>
                <w:sz w:val="12"/>
                <w:szCs w:val="12"/>
                <w:highlight w:val="lightGray"/>
              </w:rPr>
              <w:fldChar w:fldCharType="begin"/>
            </w:r>
            <w:r w:rsidRPr="00C54877">
              <w:rPr>
                <w:rFonts w:ascii="Arial" w:hAnsi="Arial" w:cs="Arial"/>
                <w:sz w:val="12"/>
                <w:szCs w:val="12"/>
                <w:highlight w:val="lightGray"/>
                <w:lang w:val="en-CA"/>
              </w:rPr>
              <w:instrText xml:space="preserve"> HYPERLINK "https://www.mur.gov.it/it/atti-e-normativa/decreto-ministeriale-n-844-del-16-7-2021" </w:instrText>
            </w:r>
            <w:r w:rsidRPr="00C54877">
              <w:rPr>
                <w:rFonts w:ascii="Arial" w:hAnsi="Arial" w:cs="Arial"/>
                <w:sz w:val="12"/>
                <w:szCs w:val="12"/>
                <w:highlight w:val="lightGray"/>
              </w:rPr>
            </w:r>
            <w:r w:rsidRPr="00C54877">
              <w:rPr>
                <w:rFonts w:ascii="Arial" w:hAnsi="Arial" w:cs="Arial"/>
                <w:sz w:val="12"/>
                <w:szCs w:val="12"/>
                <w:highlight w:val="lightGray"/>
              </w:rPr>
              <w:fldChar w:fldCharType="separate"/>
            </w:r>
          </w:p>
          <w:p w14:paraId="5BB272FC" w14:textId="2E4FE0D7" w:rsidR="00CB3DC0" w:rsidRPr="00AF491E" w:rsidRDefault="00CB3DC0" w:rsidP="0008758B">
            <w:pPr>
              <w:pStyle w:val="Paragrafoelenco"/>
              <w:autoSpaceDE w:val="0"/>
              <w:autoSpaceDN w:val="0"/>
              <w:adjustRightInd w:val="0"/>
              <w:ind w:left="213"/>
              <w:rPr>
                <w:rStyle w:val="Collegamentoipertestuale"/>
                <w:rFonts w:ascii="Arial" w:hAnsi="Arial" w:cs="Arial"/>
                <w:b/>
                <w:color w:val="auto"/>
                <w:sz w:val="12"/>
                <w:szCs w:val="12"/>
                <w:lang w:val="en-CA"/>
              </w:rPr>
            </w:pPr>
            <w:r w:rsidRPr="00C54877">
              <w:rPr>
                <w:rFonts w:ascii="Arial" w:hAnsi="Arial" w:cs="Arial"/>
                <w:sz w:val="12"/>
                <w:szCs w:val="12"/>
                <w:highlight w:val="lightGray"/>
              </w:rPr>
              <w:fldChar w:fldCharType="end"/>
            </w:r>
          </w:p>
          <w:p w14:paraId="1143E119" w14:textId="4F0438DD" w:rsidR="00765E7D" w:rsidRPr="008223D6" w:rsidRDefault="0008758B" w:rsidP="002F0A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23D6">
              <w:rPr>
                <w:rFonts w:ascii="Arial" w:hAnsi="Arial" w:cs="Arial"/>
                <w:sz w:val="16"/>
                <w:szCs w:val="16"/>
              </w:rPr>
              <w:t>-</w:t>
            </w:r>
            <w:r w:rsidR="00B173FD" w:rsidRPr="008223D6">
              <w:rPr>
                <w:rFonts w:ascii="Arial" w:hAnsi="Arial" w:cs="Arial"/>
                <w:sz w:val="16"/>
                <w:szCs w:val="16"/>
              </w:rPr>
              <w:t xml:space="preserve">€ </w:t>
            </w:r>
            <w:r w:rsidR="00136B1E" w:rsidRPr="008223D6">
              <w:rPr>
                <w:rFonts w:ascii="Arial" w:hAnsi="Arial" w:cs="Arial"/>
                <w:b/>
                <w:bCs/>
                <w:sz w:val="16"/>
                <w:szCs w:val="16"/>
              </w:rPr>
              <w:t>12.</w:t>
            </w:r>
            <w:r w:rsidR="009A255D" w:rsidRPr="008223D6">
              <w:rPr>
                <w:rFonts w:ascii="Arial" w:hAnsi="Arial" w:cs="Arial"/>
                <w:b/>
                <w:bCs/>
                <w:sz w:val="16"/>
                <w:szCs w:val="16"/>
              </w:rPr>
              <w:t>333</w:t>
            </w:r>
            <w:r w:rsidR="00136B1E" w:rsidRPr="008223D6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="009A255D" w:rsidRPr="008223D6">
              <w:rPr>
                <w:rFonts w:ascii="Arial" w:hAnsi="Arial" w:cs="Arial"/>
                <w:b/>
                <w:bCs/>
                <w:sz w:val="16"/>
                <w:szCs w:val="16"/>
              </w:rPr>
              <w:t>474</w:t>
            </w:r>
            <w:r w:rsidR="00136B1E" w:rsidRPr="008223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2F0AFF" w:rsidRPr="008223D6">
              <w:rPr>
                <w:rFonts w:ascii="Arial" w:hAnsi="Arial" w:cs="Arial"/>
                <w:sz w:val="16"/>
                <w:szCs w:val="16"/>
              </w:rPr>
              <w:t>q</w:t>
            </w:r>
            <w:r w:rsidR="00B173FD" w:rsidRPr="008223D6">
              <w:rPr>
                <w:rFonts w:ascii="Arial" w:hAnsi="Arial" w:cs="Arial"/>
                <w:sz w:val="16"/>
                <w:szCs w:val="16"/>
              </w:rPr>
              <w:t>uale</w:t>
            </w:r>
            <w:r w:rsidRPr="008223D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173FD" w:rsidRPr="008223D6">
              <w:rPr>
                <w:rFonts w:ascii="Arial" w:hAnsi="Arial" w:cs="Arial"/>
                <w:sz w:val="16"/>
                <w:szCs w:val="16"/>
              </w:rPr>
              <w:t>ulteriore finanziamento</w:t>
            </w:r>
            <w:r w:rsidR="00770EE3" w:rsidRPr="008223D6">
              <w:rPr>
                <w:rFonts w:ascii="Arial" w:hAnsi="Arial" w:cs="Arial"/>
                <w:sz w:val="16"/>
                <w:szCs w:val="16"/>
              </w:rPr>
              <w:t xml:space="preserve"> previsto dalla Legge n.</w:t>
            </w:r>
            <w:r w:rsidR="009A255D" w:rsidRPr="008223D6">
              <w:rPr>
                <w:rFonts w:ascii="Arial" w:hAnsi="Arial" w:cs="Arial"/>
                <w:sz w:val="16"/>
                <w:szCs w:val="16"/>
              </w:rPr>
              <w:t>926</w:t>
            </w:r>
            <w:r w:rsidR="00770EE3" w:rsidRPr="008223D6">
              <w:rPr>
                <w:rFonts w:ascii="Arial" w:hAnsi="Arial" w:cs="Arial"/>
                <w:sz w:val="16"/>
                <w:szCs w:val="16"/>
              </w:rPr>
              <w:t>/ 202</w:t>
            </w:r>
            <w:r w:rsidR="009A255D" w:rsidRPr="008223D6">
              <w:rPr>
                <w:rFonts w:ascii="Arial" w:hAnsi="Arial" w:cs="Arial"/>
                <w:sz w:val="16"/>
                <w:szCs w:val="16"/>
              </w:rPr>
              <w:t>3</w:t>
            </w:r>
            <w:r w:rsidR="00770EE3" w:rsidRPr="008223D6">
              <w:rPr>
                <w:rFonts w:ascii="Arial" w:hAnsi="Arial" w:cs="Arial"/>
                <w:sz w:val="16"/>
                <w:szCs w:val="16"/>
              </w:rPr>
              <w:t xml:space="preserve"> (Legge di bilancio 202</w:t>
            </w:r>
            <w:r w:rsidR="009A255D" w:rsidRPr="008223D6">
              <w:rPr>
                <w:rFonts w:ascii="Arial" w:hAnsi="Arial" w:cs="Arial"/>
                <w:sz w:val="16"/>
                <w:szCs w:val="16"/>
              </w:rPr>
              <w:t>4</w:t>
            </w:r>
            <w:r w:rsidR="00770EE3" w:rsidRPr="008223D6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EB07CA8" w14:textId="1F08A55D" w:rsidR="006147E8" w:rsidRPr="008223D6" w:rsidRDefault="006147E8" w:rsidP="002F0A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3ECEFEB" w14:textId="77777777" w:rsidR="002565D6" w:rsidRPr="00C54877" w:rsidRDefault="002565D6" w:rsidP="002F0A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4C91FC73" w14:textId="23FF9D1B" w:rsidR="009E5F62" w:rsidRPr="00C54877" w:rsidRDefault="009E5F62" w:rsidP="002F0A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  <w:p w14:paraId="203ACFDB" w14:textId="77777777" w:rsidR="009E5F62" w:rsidRPr="00C54877" w:rsidRDefault="009E5F62" w:rsidP="000875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  <w:p w14:paraId="56061A21" w14:textId="77777777" w:rsidR="009E5F62" w:rsidRPr="00C54877" w:rsidRDefault="009E5F62" w:rsidP="000875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  <w:p w14:paraId="08EC86BB" w14:textId="77777777" w:rsidR="009E5F62" w:rsidRPr="00C54877" w:rsidRDefault="009E5F62" w:rsidP="000875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  <w:p w14:paraId="207987E0" w14:textId="77777777" w:rsidR="009E5F62" w:rsidRPr="00C54877" w:rsidRDefault="009E5F62" w:rsidP="000875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  <w:p w14:paraId="3C035B65" w14:textId="74F97139" w:rsidR="009E5F62" w:rsidRPr="00C54877" w:rsidRDefault="009E5F62" w:rsidP="000875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E516" w14:textId="542BB77F" w:rsidR="00B52E3F" w:rsidRPr="00855A57" w:rsidRDefault="00B52E3F" w:rsidP="00B52E3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5A57">
              <w:rPr>
                <w:rFonts w:ascii="Arial" w:hAnsi="Arial" w:cs="Arial"/>
                <w:b/>
                <w:bCs/>
                <w:sz w:val="16"/>
                <w:szCs w:val="16"/>
              </w:rPr>
              <w:t>Il C.d.a. è composto da tre membri, tra cui il Presidente. Uno degli altri due membri è eletto dal personale dell’INVALSI tra ricercatori e tecnologi di I e II livello a tempo indeterminato attraverso procedure di consultazione anche telematica con procedure definite da apposito regolamento, nominati con decreto del Ministro.</w:t>
            </w:r>
          </w:p>
          <w:p w14:paraId="4572B2B4" w14:textId="13FE1F31" w:rsidR="00957588" w:rsidRPr="00855A57" w:rsidRDefault="00957588" w:rsidP="00B52E3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5A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(art. 11 dello </w:t>
            </w:r>
            <w:hyperlink r:id="rId11" w:history="1">
              <w:r w:rsidRPr="00855A57">
                <w:rPr>
                  <w:rStyle w:val="Collegamentoipertestuale"/>
                  <w:rFonts w:ascii="Arial" w:hAnsi="Arial" w:cs="Arial"/>
                  <w:b/>
                  <w:sz w:val="16"/>
                  <w:szCs w:val="16"/>
                </w:rPr>
                <w:t>Statuto</w:t>
              </w:r>
            </w:hyperlink>
            <w:r w:rsidRPr="00855A57">
              <w:rPr>
                <w:rStyle w:val="Collegamentoipertestuale"/>
                <w:rFonts w:ascii="Arial" w:hAnsi="Arial" w:cs="Arial"/>
                <w:b/>
                <w:sz w:val="16"/>
                <w:szCs w:val="16"/>
              </w:rPr>
              <w:t>)</w:t>
            </w:r>
            <w:r w:rsidRPr="00855A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691398F3" w14:textId="77777777" w:rsidR="00855A57" w:rsidRDefault="00855A57" w:rsidP="00855A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3F44A62" w14:textId="77777777" w:rsidR="00855A57" w:rsidRDefault="00855A57" w:rsidP="00855A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5A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Presidente: </w:t>
            </w:r>
          </w:p>
          <w:p w14:paraId="3AF9FD62" w14:textId="7B2FCDBA" w:rsidR="00855A57" w:rsidRPr="00C54877" w:rsidRDefault="00855A57" w:rsidP="00855A57">
            <w:pPr>
              <w:rPr>
                <w:rFonts w:ascii="Arial" w:hAnsi="Arial" w:cs="Arial"/>
                <w:sz w:val="16"/>
                <w:szCs w:val="16"/>
              </w:rPr>
            </w:pPr>
            <w:r w:rsidRPr="00C54877">
              <w:rPr>
                <w:rFonts w:ascii="Arial" w:hAnsi="Arial" w:cs="Arial"/>
                <w:sz w:val="16"/>
                <w:szCs w:val="16"/>
              </w:rPr>
              <w:t>Dott. Roberto Ricci</w:t>
            </w:r>
          </w:p>
          <w:p w14:paraId="55D014D2" w14:textId="77777777" w:rsidR="00855A57" w:rsidRPr="00C54877" w:rsidRDefault="00855A57" w:rsidP="00855A57">
            <w:pPr>
              <w:rPr>
                <w:rFonts w:ascii="Georgia" w:eastAsiaTheme="minorHAnsi" w:hAnsi="Georgia" w:cstheme="minorBidi"/>
                <w:sz w:val="16"/>
                <w:szCs w:val="16"/>
              </w:rPr>
            </w:pPr>
            <w:r w:rsidRPr="00C54877">
              <w:rPr>
                <w:bCs/>
                <w:sz w:val="16"/>
                <w:szCs w:val="16"/>
              </w:rPr>
              <w:t xml:space="preserve">€ </w:t>
            </w:r>
            <w:r w:rsidRPr="00C54877">
              <w:rPr>
                <w:rFonts w:ascii="Georgia" w:eastAsiaTheme="minorHAnsi" w:hAnsi="Georgia" w:cstheme="minorBidi"/>
                <w:sz w:val="16"/>
                <w:szCs w:val="16"/>
              </w:rPr>
              <w:t>31.866,00</w:t>
            </w:r>
          </w:p>
          <w:p w14:paraId="237A7BBC" w14:textId="77777777" w:rsidR="00855A57" w:rsidRPr="00C54877" w:rsidRDefault="00855A57" w:rsidP="00855A57">
            <w:pPr>
              <w:rPr>
                <w:rFonts w:ascii="Arial" w:hAnsi="Arial" w:cs="Arial"/>
                <w:sz w:val="16"/>
                <w:szCs w:val="16"/>
              </w:rPr>
            </w:pPr>
            <w:r w:rsidRPr="00C548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Componente: </w:t>
            </w:r>
            <w:r w:rsidRPr="00C54877">
              <w:rPr>
                <w:rFonts w:ascii="Arial" w:hAnsi="Arial" w:cs="Arial"/>
                <w:sz w:val="16"/>
                <w:szCs w:val="16"/>
              </w:rPr>
              <w:t>Dott.ssa Antonella Mastrogiovanni</w:t>
            </w:r>
          </w:p>
          <w:p w14:paraId="7D0D5888" w14:textId="370179B0" w:rsidR="00855A57" w:rsidRPr="00C54877" w:rsidRDefault="00855A57" w:rsidP="00855A57">
            <w:pPr>
              <w:rPr>
                <w:rFonts w:ascii="Georgia" w:eastAsiaTheme="minorHAnsi" w:hAnsi="Georgia" w:cstheme="minorBidi"/>
                <w:sz w:val="16"/>
                <w:szCs w:val="16"/>
              </w:rPr>
            </w:pPr>
            <w:r w:rsidRPr="00C54877">
              <w:rPr>
                <w:rFonts w:ascii="Georgia" w:eastAsiaTheme="minorHAnsi" w:hAnsi="Georgia" w:cstheme="minorBidi"/>
                <w:sz w:val="16"/>
                <w:szCs w:val="16"/>
              </w:rPr>
              <w:t>€ 6.373,00</w:t>
            </w:r>
          </w:p>
          <w:p w14:paraId="2CE99AB0" w14:textId="20ED2317" w:rsidR="00855A57" w:rsidRPr="00C54877" w:rsidRDefault="00855A57" w:rsidP="00855A57">
            <w:pPr>
              <w:rPr>
                <w:rFonts w:ascii="Arial" w:hAnsi="Arial" w:cs="Arial"/>
                <w:sz w:val="16"/>
                <w:szCs w:val="16"/>
              </w:rPr>
            </w:pPr>
            <w:r w:rsidRPr="00C548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Componente: Prof.ssa Renata </w:t>
            </w:r>
            <w:r w:rsidRPr="00C54877">
              <w:rPr>
                <w:rFonts w:ascii="Arial" w:hAnsi="Arial" w:cs="Arial"/>
                <w:sz w:val="16"/>
                <w:szCs w:val="16"/>
              </w:rPr>
              <w:t>Maria Viganò</w:t>
            </w:r>
          </w:p>
          <w:p w14:paraId="0EC136E6" w14:textId="18F47107" w:rsidR="009E5F62" w:rsidRPr="00C54877" w:rsidRDefault="00EF7617" w:rsidP="00FE019F">
            <w:pPr>
              <w:rPr>
                <w:rFonts w:ascii="Arial" w:hAnsi="Arial" w:cs="Arial"/>
                <w:sz w:val="16"/>
                <w:szCs w:val="16"/>
              </w:rPr>
            </w:pPr>
            <w:r w:rsidRPr="00C54877">
              <w:rPr>
                <w:rFonts w:ascii="Georgia" w:eastAsiaTheme="minorHAnsi" w:hAnsi="Georgia" w:cstheme="minorBidi"/>
                <w:sz w:val="16"/>
                <w:szCs w:val="16"/>
              </w:rPr>
              <w:t>€6.373,00</w:t>
            </w:r>
          </w:p>
          <w:p w14:paraId="5608CF0D" w14:textId="77777777" w:rsidR="00FE019F" w:rsidRDefault="00FE019F" w:rsidP="00515ECB">
            <w:pPr>
              <w:pStyle w:val="Paragrafoelenco"/>
              <w:rPr>
                <w:rFonts w:ascii="Arial" w:hAnsi="Arial" w:cs="Arial"/>
                <w:sz w:val="16"/>
                <w:szCs w:val="16"/>
              </w:rPr>
            </w:pPr>
          </w:p>
          <w:p w14:paraId="1388EE18" w14:textId="58B1C376" w:rsidR="00FE019F" w:rsidRPr="002D7B12" w:rsidRDefault="00FE019F" w:rsidP="00925AA9">
            <w:pPr>
              <w:pStyle w:val="Paragrafoelenc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914F" w14:textId="41FB5425" w:rsidR="007517A9" w:rsidRPr="00C54877" w:rsidRDefault="007517A9" w:rsidP="007517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54877">
              <w:rPr>
                <w:rFonts w:ascii="Arial" w:hAnsi="Arial" w:cs="Arial"/>
                <w:b/>
                <w:sz w:val="16"/>
                <w:szCs w:val="16"/>
              </w:rPr>
              <w:t>Rendiconto Generale e.</w:t>
            </w:r>
            <w:r w:rsidR="00854275" w:rsidRPr="00C548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54877">
              <w:rPr>
                <w:rFonts w:ascii="Arial" w:hAnsi="Arial" w:cs="Arial"/>
                <w:b/>
                <w:sz w:val="16"/>
                <w:szCs w:val="16"/>
              </w:rPr>
              <w:t xml:space="preserve">f. 2022: </w:t>
            </w:r>
          </w:p>
          <w:p w14:paraId="537832AE" w14:textId="77777777" w:rsidR="007517A9" w:rsidRPr="00C54877" w:rsidRDefault="007517A9" w:rsidP="007517A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54877">
              <w:rPr>
                <w:rFonts w:ascii="Arial" w:hAnsi="Arial" w:cs="Arial"/>
                <w:bCs/>
                <w:sz w:val="16"/>
                <w:szCs w:val="16"/>
              </w:rPr>
              <w:t>Entrate</w:t>
            </w:r>
          </w:p>
          <w:p w14:paraId="453D12C7" w14:textId="77777777" w:rsidR="007517A9" w:rsidRPr="00C54877" w:rsidRDefault="007517A9" w:rsidP="007517A9">
            <w:pPr>
              <w:rPr>
                <w:rFonts w:ascii="Arial" w:hAnsi="Arial" w:cs="Arial"/>
                <w:sz w:val="16"/>
                <w:szCs w:val="16"/>
              </w:rPr>
            </w:pPr>
            <w:r w:rsidRPr="00C54877">
              <w:rPr>
                <w:rFonts w:ascii="Arial" w:hAnsi="Arial" w:cs="Arial"/>
                <w:sz w:val="16"/>
                <w:szCs w:val="16"/>
              </w:rPr>
              <w:t>€ 28.409.052,25</w:t>
            </w:r>
          </w:p>
          <w:p w14:paraId="530646C4" w14:textId="77777777" w:rsidR="007517A9" w:rsidRPr="00C54877" w:rsidRDefault="007517A9" w:rsidP="007517A9">
            <w:pPr>
              <w:rPr>
                <w:rFonts w:ascii="Arial" w:hAnsi="Arial" w:cs="Arial"/>
                <w:sz w:val="16"/>
                <w:szCs w:val="16"/>
              </w:rPr>
            </w:pPr>
            <w:r w:rsidRPr="00C54877">
              <w:rPr>
                <w:rFonts w:ascii="Arial" w:hAnsi="Arial" w:cs="Arial"/>
                <w:bCs/>
                <w:sz w:val="16"/>
                <w:szCs w:val="16"/>
              </w:rPr>
              <w:t>Uscite</w:t>
            </w:r>
            <w:r w:rsidRPr="00C54877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32D5AB50" w14:textId="77777777" w:rsidR="007517A9" w:rsidRPr="00C54877" w:rsidRDefault="007517A9" w:rsidP="007517A9">
            <w:pPr>
              <w:rPr>
                <w:rFonts w:ascii="Arial" w:hAnsi="Arial" w:cs="Arial"/>
                <w:sz w:val="16"/>
                <w:szCs w:val="16"/>
              </w:rPr>
            </w:pPr>
            <w:r w:rsidRPr="00C54877">
              <w:rPr>
                <w:rFonts w:ascii="Arial" w:hAnsi="Arial" w:cs="Arial"/>
                <w:sz w:val="16"/>
                <w:szCs w:val="16"/>
              </w:rPr>
              <w:t>€ 35.265.658,31</w:t>
            </w:r>
          </w:p>
          <w:p w14:paraId="4A19FB4C" w14:textId="77777777" w:rsidR="007517A9" w:rsidRPr="00C54877" w:rsidRDefault="007517A9" w:rsidP="007517A9">
            <w:pPr>
              <w:rPr>
                <w:rFonts w:ascii="Arial" w:hAnsi="Arial" w:cs="Arial"/>
                <w:sz w:val="16"/>
                <w:szCs w:val="16"/>
              </w:rPr>
            </w:pPr>
            <w:r w:rsidRPr="00C54877">
              <w:rPr>
                <w:rFonts w:ascii="Arial" w:hAnsi="Arial" w:cs="Arial"/>
                <w:bCs/>
                <w:sz w:val="16"/>
                <w:szCs w:val="16"/>
              </w:rPr>
              <w:t>Avanzo di amministrazione</w:t>
            </w:r>
            <w:r w:rsidRPr="00C54877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61CA6747" w14:textId="77777777" w:rsidR="007517A9" w:rsidRPr="00C54877" w:rsidRDefault="007517A9" w:rsidP="007517A9">
            <w:pPr>
              <w:rPr>
                <w:rFonts w:ascii="Arial" w:hAnsi="Arial" w:cs="Arial"/>
                <w:sz w:val="16"/>
                <w:szCs w:val="16"/>
              </w:rPr>
            </w:pPr>
            <w:r w:rsidRPr="00C54877">
              <w:rPr>
                <w:rFonts w:ascii="Arial" w:hAnsi="Arial" w:cs="Arial"/>
                <w:sz w:val="16"/>
                <w:szCs w:val="16"/>
              </w:rPr>
              <w:t>€ 18.719.594,38</w:t>
            </w:r>
          </w:p>
          <w:p w14:paraId="2CE8F260" w14:textId="77777777" w:rsidR="007517A9" w:rsidRPr="00C54877" w:rsidRDefault="007517A9" w:rsidP="007517A9">
            <w:pPr>
              <w:rPr>
                <w:rFonts w:ascii="Arial" w:hAnsi="Arial" w:cs="Arial"/>
                <w:sz w:val="16"/>
                <w:szCs w:val="16"/>
              </w:rPr>
            </w:pPr>
            <w:r w:rsidRPr="00C54877">
              <w:rPr>
                <w:rFonts w:ascii="Arial" w:hAnsi="Arial" w:cs="Arial"/>
                <w:sz w:val="16"/>
                <w:szCs w:val="16"/>
              </w:rPr>
              <w:t>avanzo economico:</w:t>
            </w:r>
          </w:p>
          <w:p w14:paraId="7FA70FB5" w14:textId="77777777" w:rsidR="007517A9" w:rsidRPr="00C54877" w:rsidRDefault="007517A9" w:rsidP="007517A9">
            <w:r w:rsidRPr="00C54877">
              <w:rPr>
                <w:rFonts w:ascii="Arial" w:hAnsi="Arial" w:cs="Arial"/>
                <w:sz w:val="16"/>
                <w:szCs w:val="16"/>
              </w:rPr>
              <w:t>€ 3.595,38</w:t>
            </w:r>
          </w:p>
          <w:p w14:paraId="471293DB" w14:textId="77777777" w:rsidR="007517A9" w:rsidRPr="007E04F4" w:rsidRDefault="007517A9" w:rsidP="007517A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1191A9" w14:textId="77777777" w:rsidR="007517A9" w:rsidRPr="007517A9" w:rsidRDefault="007517A9" w:rsidP="00570E9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312835C" w14:textId="61D7EE26" w:rsidR="00570E95" w:rsidRPr="007517A9" w:rsidRDefault="00570E95" w:rsidP="00570E9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517A9">
              <w:rPr>
                <w:rFonts w:ascii="Arial" w:hAnsi="Arial" w:cs="Arial"/>
                <w:b/>
                <w:sz w:val="16"/>
                <w:szCs w:val="16"/>
              </w:rPr>
              <w:t>Rendiconto Generale e.</w:t>
            </w:r>
            <w:r w:rsidR="0085427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17A9">
              <w:rPr>
                <w:rFonts w:ascii="Arial" w:hAnsi="Arial" w:cs="Arial"/>
                <w:b/>
                <w:sz w:val="16"/>
                <w:szCs w:val="16"/>
              </w:rPr>
              <w:t xml:space="preserve">f. 2021: </w:t>
            </w:r>
          </w:p>
          <w:p w14:paraId="68463E61" w14:textId="77777777" w:rsidR="00570E95" w:rsidRPr="007517A9" w:rsidRDefault="00570E95" w:rsidP="0085427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517A9">
              <w:rPr>
                <w:rFonts w:ascii="Arial" w:hAnsi="Arial" w:cs="Arial"/>
                <w:bCs/>
                <w:sz w:val="16"/>
                <w:szCs w:val="16"/>
              </w:rPr>
              <w:t>Entrate</w:t>
            </w:r>
          </w:p>
          <w:p w14:paraId="69D406E6" w14:textId="77777777" w:rsidR="00570E95" w:rsidRPr="007517A9" w:rsidRDefault="00570E95" w:rsidP="00854275">
            <w:pPr>
              <w:rPr>
                <w:rFonts w:ascii="Arial" w:hAnsi="Arial" w:cs="Arial"/>
                <w:sz w:val="16"/>
                <w:szCs w:val="16"/>
              </w:rPr>
            </w:pPr>
            <w:r w:rsidRPr="007517A9">
              <w:rPr>
                <w:rFonts w:ascii="Arial" w:hAnsi="Arial" w:cs="Arial"/>
                <w:sz w:val="16"/>
                <w:szCs w:val="16"/>
              </w:rPr>
              <w:t>€ 25.366.261,73</w:t>
            </w:r>
          </w:p>
          <w:p w14:paraId="06198278" w14:textId="77777777" w:rsidR="00570E95" w:rsidRPr="007517A9" w:rsidRDefault="00570E95" w:rsidP="00854275">
            <w:pPr>
              <w:rPr>
                <w:rFonts w:ascii="Arial" w:hAnsi="Arial" w:cs="Arial"/>
                <w:sz w:val="16"/>
                <w:szCs w:val="16"/>
              </w:rPr>
            </w:pPr>
            <w:r w:rsidRPr="007517A9">
              <w:rPr>
                <w:rFonts w:ascii="Arial" w:hAnsi="Arial" w:cs="Arial"/>
                <w:bCs/>
                <w:sz w:val="16"/>
                <w:szCs w:val="16"/>
              </w:rPr>
              <w:t>Uscite</w:t>
            </w:r>
            <w:r w:rsidRPr="007517A9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1BAEF210" w14:textId="77777777" w:rsidR="00570E95" w:rsidRPr="007517A9" w:rsidRDefault="00570E95" w:rsidP="00854275">
            <w:pPr>
              <w:rPr>
                <w:rFonts w:ascii="Arial" w:hAnsi="Arial" w:cs="Arial"/>
                <w:sz w:val="16"/>
                <w:szCs w:val="16"/>
              </w:rPr>
            </w:pPr>
            <w:r w:rsidRPr="007517A9">
              <w:rPr>
                <w:rFonts w:ascii="Arial" w:hAnsi="Arial" w:cs="Arial"/>
                <w:sz w:val="16"/>
                <w:szCs w:val="16"/>
              </w:rPr>
              <w:t>€ 37.359.055,32</w:t>
            </w:r>
          </w:p>
          <w:p w14:paraId="218919B2" w14:textId="77777777" w:rsidR="00570E95" w:rsidRPr="007517A9" w:rsidRDefault="00570E95" w:rsidP="00854275">
            <w:pPr>
              <w:rPr>
                <w:rFonts w:ascii="Arial" w:hAnsi="Arial" w:cs="Arial"/>
                <w:sz w:val="16"/>
                <w:szCs w:val="16"/>
              </w:rPr>
            </w:pPr>
            <w:r w:rsidRPr="007517A9">
              <w:rPr>
                <w:rFonts w:ascii="Arial" w:hAnsi="Arial" w:cs="Arial"/>
                <w:bCs/>
                <w:sz w:val="16"/>
                <w:szCs w:val="16"/>
              </w:rPr>
              <w:t>Avanzo di amministrazione</w:t>
            </w:r>
            <w:r w:rsidRPr="007517A9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3AB78E3" w14:textId="77777777" w:rsidR="00570E95" w:rsidRPr="007517A9" w:rsidRDefault="00570E95" w:rsidP="00854275">
            <w:pPr>
              <w:rPr>
                <w:rFonts w:ascii="Arial" w:hAnsi="Arial" w:cs="Arial"/>
                <w:sz w:val="16"/>
                <w:szCs w:val="16"/>
              </w:rPr>
            </w:pPr>
            <w:r w:rsidRPr="007517A9">
              <w:rPr>
                <w:rFonts w:ascii="Arial" w:hAnsi="Arial" w:cs="Arial"/>
                <w:sz w:val="16"/>
                <w:szCs w:val="16"/>
              </w:rPr>
              <w:t>€ 15.371.493,54</w:t>
            </w:r>
          </w:p>
          <w:p w14:paraId="108BC8AD" w14:textId="2FC298BC" w:rsidR="00570E95" w:rsidRPr="007517A9" w:rsidRDefault="00991297" w:rsidP="00854275">
            <w:pPr>
              <w:rPr>
                <w:rFonts w:ascii="Arial" w:hAnsi="Arial" w:cs="Arial"/>
                <w:sz w:val="16"/>
                <w:szCs w:val="16"/>
              </w:rPr>
            </w:pPr>
            <w:r w:rsidRPr="007517A9">
              <w:rPr>
                <w:rFonts w:ascii="Arial" w:hAnsi="Arial" w:cs="Arial"/>
                <w:sz w:val="16"/>
                <w:szCs w:val="16"/>
              </w:rPr>
              <w:t>Disa</w:t>
            </w:r>
            <w:r w:rsidR="00570E95" w:rsidRPr="007517A9">
              <w:rPr>
                <w:rFonts w:ascii="Arial" w:hAnsi="Arial" w:cs="Arial"/>
                <w:sz w:val="16"/>
                <w:szCs w:val="16"/>
              </w:rPr>
              <w:t>vanzo economico: €</w:t>
            </w:r>
            <w:r w:rsidR="00570E95" w:rsidRPr="007517A9">
              <w:rPr>
                <w:sz w:val="16"/>
                <w:szCs w:val="16"/>
              </w:rPr>
              <w:t xml:space="preserve"> </w:t>
            </w:r>
            <w:r w:rsidR="00570E95" w:rsidRPr="007517A9">
              <w:rPr>
                <w:rFonts w:ascii="Arial" w:hAnsi="Arial" w:cs="Arial"/>
                <w:sz w:val="16"/>
                <w:szCs w:val="16"/>
              </w:rPr>
              <w:t>-82.109,50</w:t>
            </w:r>
          </w:p>
          <w:p w14:paraId="4F77DDD5" w14:textId="77777777" w:rsidR="00570E95" w:rsidRPr="007517A9" w:rsidRDefault="00570E95" w:rsidP="0008758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2004684" w14:textId="77777777" w:rsidR="007517A9" w:rsidRPr="007517A9" w:rsidRDefault="007517A9" w:rsidP="0008758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7AE9FF" w14:textId="33D8186C" w:rsidR="0008758B" w:rsidRPr="007517A9" w:rsidRDefault="0008758B" w:rsidP="0008758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517A9">
              <w:rPr>
                <w:rFonts w:ascii="Arial" w:hAnsi="Arial" w:cs="Arial"/>
                <w:b/>
                <w:sz w:val="16"/>
                <w:szCs w:val="16"/>
              </w:rPr>
              <w:t>Rendiconto Generale e.</w:t>
            </w:r>
            <w:r w:rsidR="0085427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17A9">
              <w:rPr>
                <w:rFonts w:ascii="Arial" w:hAnsi="Arial" w:cs="Arial"/>
                <w:b/>
                <w:sz w:val="16"/>
                <w:szCs w:val="16"/>
              </w:rPr>
              <w:t>f. 202</w:t>
            </w:r>
            <w:r w:rsidR="004E7050" w:rsidRPr="007517A9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  <w:p w14:paraId="486F945B" w14:textId="77777777" w:rsidR="0008758B" w:rsidRPr="007517A9" w:rsidRDefault="0008758B" w:rsidP="0008758B">
            <w:pPr>
              <w:pStyle w:val="Default"/>
              <w:rPr>
                <w:bCs/>
                <w:sz w:val="16"/>
                <w:szCs w:val="16"/>
              </w:rPr>
            </w:pPr>
            <w:r w:rsidRPr="007517A9">
              <w:rPr>
                <w:bCs/>
                <w:sz w:val="16"/>
                <w:szCs w:val="16"/>
              </w:rPr>
              <w:t xml:space="preserve">Entrate: </w:t>
            </w:r>
          </w:p>
          <w:p w14:paraId="7B9B5427" w14:textId="7482168F" w:rsidR="0008758B" w:rsidRPr="007517A9" w:rsidRDefault="0008758B" w:rsidP="0008758B">
            <w:pPr>
              <w:pStyle w:val="Default"/>
              <w:rPr>
                <w:bCs/>
                <w:sz w:val="16"/>
                <w:szCs w:val="16"/>
              </w:rPr>
            </w:pPr>
            <w:r w:rsidRPr="007517A9">
              <w:rPr>
                <w:bCs/>
                <w:sz w:val="16"/>
                <w:szCs w:val="16"/>
              </w:rPr>
              <w:t>€ 24.500.002,28</w:t>
            </w:r>
          </w:p>
          <w:p w14:paraId="10F847FE" w14:textId="77777777" w:rsidR="0008758B" w:rsidRPr="007517A9" w:rsidRDefault="0008758B" w:rsidP="0008758B">
            <w:pPr>
              <w:pStyle w:val="Default"/>
              <w:rPr>
                <w:bCs/>
                <w:sz w:val="16"/>
                <w:szCs w:val="16"/>
              </w:rPr>
            </w:pPr>
            <w:r w:rsidRPr="007517A9">
              <w:rPr>
                <w:bCs/>
                <w:sz w:val="16"/>
                <w:szCs w:val="16"/>
              </w:rPr>
              <w:t>Uscite:</w:t>
            </w:r>
          </w:p>
          <w:p w14:paraId="1FEE9D70" w14:textId="63F38361" w:rsidR="0008758B" w:rsidRPr="007517A9" w:rsidRDefault="0008758B" w:rsidP="0008758B">
            <w:pPr>
              <w:pStyle w:val="Default"/>
              <w:rPr>
                <w:bCs/>
                <w:sz w:val="16"/>
                <w:szCs w:val="16"/>
              </w:rPr>
            </w:pPr>
            <w:r w:rsidRPr="007517A9">
              <w:rPr>
                <w:bCs/>
                <w:sz w:val="16"/>
                <w:szCs w:val="16"/>
              </w:rPr>
              <w:t>€ 27.970.619,64</w:t>
            </w:r>
          </w:p>
          <w:p w14:paraId="201A9414" w14:textId="77777777" w:rsidR="0008758B" w:rsidRPr="007517A9" w:rsidRDefault="0008758B" w:rsidP="0008758B">
            <w:pPr>
              <w:pStyle w:val="Default"/>
              <w:rPr>
                <w:bCs/>
                <w:sz w:val="16"/>
                <w:szCs w:val="16"/>
              </w:rPr>
            </w:pPr>
            <w:r w:rsidRPr="007517A9">
              <w:rPr>
                <w:bCs/>
                <w:sz w:val="16"/>
                <w:szCs w:val="16"/>
              </w:rPr>
              <w:t xml:space="preserve">Avanzo di amministrazione: </w:t>
            </w:r>
          </w:p>
          <w:p w14:paraId="36AF7432" w14:textId="6C54579F" w:rsidR="0008758B" w:rsidRPr="007517A9" w:rsidRDefault="0008758B" w:rsidP="0008758B">
            <w:pPr>
              <w:pStyle w:val="Default"/>
              <w:rPr>
                <w:bCs/>
                <w:sz w:val="16"/>
                <w:szCs w:val="16"/>
              </w:rPr>
            </w:pPr>
            <w:r w:rsidRPr="007517A9">
              <w:rPr>
                <w:bCs/>
                <w:sz w:val="16"/>
                <w:szCs w:val="16"/>
              </w:rPr>
              <w:t>€ 15.350.836,48</w:t>
            </w:r>
          </w:p>
          <w:p w14:paraId="04096D19" w14:textId="77777777" w:rsidR="0008758B" w:rsidRPr="007517A9" w:rsidRDefault="0008758B" w:rsidP="0008758B">
            <w:pPr>
              <w:pStyle w:val="Default"/>
              <w:rPr>
                <w:bCs/>
                <w:sz w:val="16"/>
                <w:szCs w:val="16"/>
              </w:rPr>
            </w:pPr>
            <w:r w:rsidRPr="007517A9">
              <w:rPr>
                <w:bCs/>
                <w:sz w:val="16"/>
                <w:szCs w:val="16"/>
              </w:rPr>
              <w:t>Avanzo economico:</w:t>
            </w:r>
          </w:p>
          <w:p w14:paraId="78AAFDC5" w14:textId="2821C655" w:rsidR="0008758B" w:rsidRPr="007517A9" w:rsidRDefault="0008758B" w:rsidP="0008758B">
            <w:pPr>
              <w:pStyle w:val="Default"/>
              <w:rPr>
                <w:bCs/>
                <w:sz w:val="16"/>
                <w:szCs w:val="16"/>
              </w:rPr>
            </w:pPr>
            <w:r w:rsidRPr="007517A9">
              <w:rPr>
                <w:bCs/>
                <w:sz w:val="16"/>
                <w:szCs w:val="16"/>
              </w:rPr>
              <w:t>€ 14.731,89</w:t>
            </w:r>
          </w:p>
          <w:p w14:paraId="35E1976C" w14:textId="77777777" w:rsidR="0008758B" w:rsidRDefault="0008758B" w:rsidP="00E2468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25BC50" w14:textId="77777777" w:rsidR="000F26F5" w:rsidRPr="00BA27BE" w:rsidRDefault="000F26F5" w:rsidP="00E24683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AE214D" w14:textId="77777777" w:rsidR="007E6834" w:rsidRDefault="007E6834" w:rsidP="0008758B">
            <w:pPr>
              <w:pStyle w:val="Default"/>
              <w:rPr>
                <w:sz w:val="16"/>
                <w:szCs w:val="16"/>
                <w:highlight w:val="yellow"/>
              </w:rPr>
            </w:pPr>
          </w:p>
          <w:p w14:paraId="54983FB1" w14:textId="77777777" w:rsidR="009E5F62" w:rsidRDefault="009E5F62" w:rsidP="0008758B">
            <w:pPr>
              <w:pStyle w:val="Default"/>
              <w:rPr>
                <w:sz w:val="16"/>
                <w:szCs w:val="16"/>
                <w:highlight w:val="yellow"/>
              </w:rPr>
            </w:pPr>
          </w:p>
          <w:p w14:paraId="7AE6BB79" w14:textId="24405F64" w:rsidR="009E5F62" w:rsidRPr="002E4AB2" w:rsidRDefault="009E5F62" w:rsidP="0008758B">
            <w:pPr>
              <w:pStyle w:val="Defaul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2B6E9" w14:textId="0CF63829" w:rsidR="00441E58" w:rsidRDefault="00441E58" w:rsidP="00695E6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FDD29F" w14:textId="77777777" w:rsidR="000B2A08" w:rsidRPr="006E7F94" w:rsidRDefault="000B2A08" w:rsidP="00695E6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B060B67" w14:textId="77777777" w:rsidR="00D26FDA" w:rsidRPr="00CE7450" w:rsidRDefault="00D26FDA" w:rsidP="00695E6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D97E4D9" w14:textId="7B617151" w:rsidR="000F26F5" w:rsidRPr="00CE7450" w:rsidRDefault="00C54877" w:rsidP="00C5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450">
              <w:rPr>
                <w:rFonts w:ascii="Arial" w:hAnsi="Arial" w:cs="Arial"/>
                <w:sz w:val="16"/>
                <w:szCs w:val="16"/>
              </w:rPr>
              <w:t>Direttore generale</w:t>
            </w:r>
          </w:p>
          <w:p w14:paraId="4D3F240C" w14:textId="31F6910F" w:rsidR="00C54877" w:rsidRPr="00CE7450" w:rsidRDefault="00C54877" w:rsidP="00C5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450">
              <w:rPr>
                <w:rFonts w:ascii="Arial" w:hAnsi="Arial" w:cs="Arial"/>
                <w:sz w:val="16"/>
                <w:szCs w:val="16"/>
              </w:rPr>
              <w:t>Dott.ssa Cinzia Santarelli</w:t>
            </w:r>
          </w:p>
          <w:p w14:paraId="508DD4C7" w14:textId="77777777" w:rsidR="000F26F5" w:rsidRDefault="000F26F5" w:rsidP="00695E64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9A7BC2" w14:textId="77777777" w:rsidR="000F26F5" w:rsidRDefault="000F26F5" w:rsidP="00695E6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5A8BCA" w14:textId="77777777" w:rsidR="000F26F5" w:rsidRDefault="000F26F5" w:rsidP="00695E64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3B8E7A" w14:textId="77777777" w:rsidR="000F26F5" w:rsidRDefault="000F26F5" w:rsidP="00695E64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960591" w14:textId="77777777" w:rsidR="000F26F5" w:rsidRDefault="000F26F5" w:rsidP="00695E64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842CD4" w14:textId="77777777" w:rsidR="000F26F5" w:rsidRDefault="000F26F5" w:rsidP="00695E64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EFFDFB" w14:textId="6662DB9A" w:rsidR="000F26F5" w:rsidRDefault="000F26F5" w:rsidP="00695E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2EF7CCB" w14:textId="77777777" w:rsidR="00BD516E" w:rsidRPr="003A1674" w:rsidRDefault="00BD516E" w:rsidP="000175A1">
            <w:pPr>
              <w:ind w:left="113" w:right="113"/>
              <w:jc w:val="center"/>
              <w:rPr>
                <w:color w:val="4F81BD"/>
              </w:rPr>
            </w:pPr>
          </w:p>
          <w:p w14:paraId="68936630" w14:textId="77777777" w:rsidR="007E6834" w:rsidRPr="003A1674" w:rsidRDefault="00000000" w:rsidP="000175A1">
            <w:pPr>
              <w:ind w:left="113" w:right="113"/>
              <w:jc w:val="center"/>
              <w:rPr>
                <w:rStyle w:val="Collegamentoipertestuale"/>
                <w:rFonts w:ascii="Arial" w:hAnsi="Arial" w:cs="Arial"/>
                <w:color w:val="4F81BD"/>
                <w:sz w:val="16"/>
                <w:szCs w:val="16"/>
              </w:rPr>
            </w:pPr>
            <w:hyperlink r:id="rId12" w:history="1">
              <w:r w:rsidR="007E6834" w:rsidRPr="006418D3">
                <w:rPr>
                  <w:rStyle w:val="Collegamentoipertestuale"/>
                  <w:rFonts w:ascii="Arial" w:hAnsi="Arial" w:cs="Arial"/>
                  <w:b/>
                  <w:sz w:val="16"/>
                  <w:szCs w:val="16"/>
                </w:rPr>
                <w:t>Dichiarazioni</w:t>
              </w:r>
            </w:hyperlink>
          </w:p>
          <w:p w14:paraId="79C435BF" w14:textId="77777777" w:rsidR="0068229E" w:rsidRPr="006E478A" w:rsidRDefault="0068229E" w:rsidP="00BD516E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74ED951" w14:textId="77777777" w:rsidR="00BD516E" w:rsidRDefault="00BD516E" w:rsidP="000175A1">
            <w:pPr>
              <w:ind w:left="113" w:right="113"/>
              <w:jc w:val="center"/>
            </w:pPr>
          </w:p>
          <w:p w14:paraId="26F3FF39" w14:textId="77777777" w:rsidR="007E6834" w:rsidRPr="003A1674" w:rsidRDefault="00000000" w:rsidP="000175A1">
            <w:pPr>
              <w:ind w:left="113" w:right="113"/>
              <w:jc w:val="center"/>
              <w:rPr>
                <w:rStyle w:val="Collegamentoipertestuale"/>
                <w:rFonts w:ascii="Arial" w:hAnsi="Arial" w:cs="Arial"/>
                <w:b/>
                <w:color w:val="4F81BD"/>
                <w:sz w:val="16"/>
                <w:szCs w:val="16"/>
                <w:u w:val="none"/>
              </w:rPr>
            </w:pPr>
            <w:hyperlink r:id="rId13" w:history="1">
              <w:r w:rsidR="007E6834" w:rsidRPr="006418D3">
                <w:rPr>
                  <w:rStyle w:val="Collegamentoipertestuale"/>
                  <w:rFonts w:ascii="Arial" w:hAnsi="Arial" w:cs="Arial"/>
                  <w:b/>
                  <w:sz w:val="16"/>
                  <w:szCs w:val="16"/>
                </w:rPr>
                <w:t>Dichiarazioni</w:t>
              </w:r>
            </w:hyperlink>
          </w:p>
          <w:p w14:paraId="7992FEDA" w14:textId="77777777" w:rsidR="0068229E" w:rsidRPr="006E478A" w:rsidRDefault="0068229E" w:rsidP="000175A1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E689" w14:textId="77777777" w:rsidR="007E6834" w:rsidRPr="006E478A" w:rsidRDefault="00DC42D4" w:rsidP="006E478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                                                                                                                     </w:t>
            </w:r>
            <w:r w:rsidR="009B501B"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  </w:t>
            </w:r>
            <w:r w:rsidR="005F5BF6"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                 </w:t>
            </w:r>
            <w:r w:rsidR="00E4541F"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 w14:paraId="3C63DAA1" w14:textId="77777777" w:rsidR="007E6834" w:rsidRPr="003A1674" w:rsidRDefault="00000000" w:rsidP="007C32DF">
            <w:pPr>
              <w:ind w:left="113" w:right="113"/>
              <w:jc w:val="center"/>
              <w:rPr>
                <w:rStyle w:val="Collegamentoipertestuale"/>
                <w:rFonts w:ascii="Arial" w:hAnsi="Arial" w:cs="Arial"/>
                <w:b/>
                <w:color w:val="4F81BD"/>
                <w:u w:val="none"/>
                <w:vertAlign w:val="subscript"/>
              </w:rPr>
            </w:pPr>
            <w:hyperlink r:id="rId14" w:history="1">
              <w:r w:rsidR="007E6834" w:rsidRPr="00615898">
                <w:rPr>
                  <w:rStyle w:val="Collegamentoipertestuale"/>
                  <w:rFonts w:ascii="Arial" w:hAnsi="Arial" w:cs="Arial"/>
                  <w:b/>
                  <w:vertAlign w:val="subscript"/>
                </w:rPr>
                <w:t>Organi di indirizzo</w:t>
              </w:r>
              <w:r w:rsidR="007C32DF" w:rsidRPr="00615898">
                <w:rPr>
                  <w:rStyle w:val="Collegamentoipertestuale"/>
                  <w:rFonts w:ascii="Arial" w:hAnsi="Arial" w:cs="Arial"/>
                  <w:b/>
                  <w:vertAlign w:val="subscript"/>
                </w:rPr>
                <w:t xml:space="preserve"> politico- amministrativo</w:t>
              </w:r>
            </w:hyperlink>
          </w:p>
          <w:p w14:paraId="3390B88F" w14:textId="77777777" w:rsidR="007E6834" w:rsidRDefault="007E6834" w:rsidP="006E47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B5A4A9" w14:textId="77777777" w:rsidR="0024335E" w:rsidRDefault="0024335E" w:rsidP="006E47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28F9EC" w14:textId="77777777" w:rsidR="0024335E" w:rsidRDefault="0024335E" w:rsidP="006E47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FD4CAF" w14:textId="77777777" w:rsidR="0024335E" w:rsidRDefault="0024335E" w:rsidP="006E47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C7298E" w14:textId="1A2F37AE" w:rsidR="0024335E" w:rsidRPr="006E478A" w:rsidRDefault="00000000" w:rsidP="006E47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5" w:history="1">
              <w:r w:rsidR="0024335E" w:rsidRPr="0024335E">
                <w:rPr>
                  <w:rStyle w:val="Collegamentoipertestuale"/>
                  <w:rFonts w:ascii="Arial" w:hAnsi="Arial" w:cs="Arial"/>
                  <w:b/>
                  <w:vertAlign w:val="subscript"/>
                </w:rPr>
                <w:t>https://www.invalsi.it/invalsi/index.php</w:t>
              </w:r>
            </w:hyperlink>
          </w:p>
        </w:tc>
      </w:tr>
      <w:tr w:rsidR="007E6834" w:rsidRPr="00281A94" w14:paraId="46B39E16" w14:textId="77777777" w:rsidTr="0078540A">
        <w:trPr>
          <w:trHeight w:val="8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96F10DF" w14:textId="77777777" w:rsidR="007E6834" w:rsidRPr="002E4AB2" w:rsidRDefault="00DC42D4" w:rsidP="00E24683">
            <w:pPr>
              <w:tabs>
                <w:tab w:val="left" w:pos="6630"/>
              </w:tabs>
              <w:jc w:val="center"/>
              <w:rPr>
                <w:rFonts w:ascii="Arial" w:hAnsi="Arial" w:cs="Arial"/>
                <w:color w:val="008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8000"/>
                <w:sz w:val="16"/>
                <w:szCs w:val="16"/>
                <w:highlight w:val="yellow"/>
              </w:rPr>
              <w:lastRenderedPageBreak/>
              <w:t xml:space="preserve">                                                                                                                             </w:t>
            </w:r>
          </w:p>
          <w:p w14:paraId="44E721BD" w14:textId="77777777" w:rsidR="009E44C4" w:rsidRPr="002E4AB2" w:rsidRDefault="009E44C4" w:rsidP="00E24683">
            <w:pPr>
              <w:tabs>
                <w:tab w:val="left" w:pos="6630"/>
              </w:tabs>
              <w:jc w:val="center"/>
              <w:rPr>
                <w:rFonts w:ascii="Arial" w:hAnsi="Arial" w:cs="Arial"/>
                <w:color w:val="008000"/>
                <w:sz w:val="16"/>
                <w:szCs w:val="16"/>
                <w:highlight w:val="yellow"/>
              </w:rPr>
            </w:pPr>
          </w:p>
          <w:p w14:paraId="72062A9F" w14:textId="77777777" w:rsidR="009E44C4" w:rsidRPr="002E4AB2" w:rsidRDefault="009E44C4" w:rsidP="00E24683">
            <w:pPr>
              <w:tabs>
                <w:tab w:val="left" w:pos="6630"/>
              </w:tabs>
              <w:jc w:val="center"/>
              <w:rPr>
                <w:rFonts w:ascii="Arial" w:hAnsi="Arial" w:cs="Arial"/>
                <w:color w:val="008000"/>
                <w:sz w:val="16"/>
                <w:szCs w:val="16"/>
                <w:highlight w:val="yellow"/>
              </w:rPr>
            </w:pPr>
          </w:p>
          <w:p w14:paraId="719E033B" w14:textId="77777777" w:rsidR="009E44C4" w:rsidRPr="002E4AB2" w:rsidRDefault="009E44C4" w:rsidP="00E24683">
            <w:pPr>
              <w:tabs>
                <w:tab w:val="left" w:pos="6630"/>
              </w:tabs>
              <w:jc w:val="center"/>
              <w:rPr>
                <w:rFonts w:ascii="Arial" w:hAnsi="Arial" w:cs="Arial"/>
                <w:color w:val="008000"/>
                <w:sz w:val="16"/>
                <w:szCs w:val="16"/>
                <w:highlight w:val="yellow"/>
              </w:rPr>
            </w:pPr>
          </w:p>
          <w:p w14:paraId="55EED6CF" w14:textId="77777777" w:rsidR="009E44C4" w:rsidRPr="002E4AB2" w:rsidRDefault="009E44C4" w:rsidP="00E24683">
            <w:pPr>
              <w:tabs>
                <w:tab w:val="left" w:pos="6630"/>
              </w:tabs>
              <w:jc w:val="center"/>
              <w:rPr>
                <w:rFonts w:ascii="Arial" w:hAnsi="Arial" w:cs="Arial"/>
                <w:color w:val="008000"/>
                <w:sz w:val="16"/>
                <w:szCs w:val="16"/>
                <w:highlight w:val="yellow"/>
              </w:rPr>
            </w:pPr>
          </w:p>
        </w:tc>
      </w:tr>
      <w:tr w:rsidR="0078540A" w14:paraId="56D4109E" w14:textId="77777777" w:rsidTr="00757630">
        <w:trPr>
          <w:cantSplit/>
          <w:trHeight w:val="1134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987E" w14:textId="77777777" w:rsidR="007E6834" w:rsidRPr="00770EE3" w:rsidRDefault="00000000" w:rsidP="00E24683">
            <w:pPr>
              <w:ind w:right="110"/>
              <w:jc w:val="center"/>
              <w:rPr>
                <w:rFonts w:ascii="Arial" w:hAnsi="Arial" w:cs="Arial"/>
                <w:b/>
                <w:color w:val="4F81BD"/>
                <w:sz w:val="22"/>
                <w:szCs w:val="22"/>
              </w:rPr>
            </w:pPr>
            <w:hyperlink r:id="rId16" w:history="1">
              <w:r w:rsidR="007E6834" w:rsidRPr="00770EE3">
                <w:rPr>
                  <w:rStyle w:val="Collegamentoipertestuale"/>
                  <w:rFonts w:ascii="Arial" w:hAnsi="Arial" w:cs="Arial"/>
                  <w:b/>
                  <w:color w:val="4F81BD"/>
                  <w:sz w:val="22"/>
                  <w:szCs w:val="22"/>
                  <w:u w:val="none"/>
                </w:rPr>
                <w:t>INDIRE – Ente Pubblico di Ricerca</w:t>
              </w:r>
            </w:hyperlink>
          </w:p>
          <w:p w14:paraId="581B0632" w14:textId="77777777" w:rsidR="006418D3" w:rsidRDefault="006418D3" w:rsidP="00E24683">
            <w:pPr>
              <w:jc w:val="center"/>
              <w:rPr>
                <w:rFonts w:ascii="Arial" w:hAnsi="Arial" w:cs="Arial"/>
                <w:b/>
                <w:color w:val="8DB3E2" w:themeColor="text2" w:themeTint="66"/>
                <w:sz w:val="20"/>
                <w:szCs w:val="20"/>
              </w:rPr>
            </w:pPr>
          </w:p>
          <w:p w14:paraId="1FC97FB6" w14:textId="77777777" w:rsidR="007E6834" w:rsidRPr="00353FF3" w:rsidRDefault="007C32DF" w:rsidP="00E24683">
            <w:pPr>
              <w:jc w:val="center"/>
              <w:rPr>
                <w:rStyle w:val="Collegamentoipertestuale"/>
                <w:b/>
                <w:bCs/>
                <w:color w:val="4F81BD"/>
                <w:sz w:val="22"/>
                <w:szCs w:val="22"/>
                <w:u w:val="none"/>
              </w:rPr>
            </w:pPr>
            <w:r w:rsidRPr="00353FF3">
              <w:rPr>
                <w:rStyle w:val="Collegamentoipertestuale"/>
                <w:b/>
                <w:bCs/>
                <w:color w:val="4F81BD"/>
                <w:sz w:val="22"/>
                <w:szCs w:val="22"/>
                <w:u w:val="none"/>
              </w:rPr>
              <w:t xml:space="preserve">C.F. </w:t>
            </w:r>
            <w:r w:rsidR="007E6834" w:rsidRPr="00353FF3">
              <w:rPr>
                <w:rStyle w:val="Collegamentoipertestuale"/>
                <w:b/>
                <w:bCs/>
                <w:color w:val="4F81BD"/>
                <w:sz w:val="22"/>
                <w:szCs w:val="22"/>
                <w:u w:val="none"/>
              </w:rPr>
              <w:t>80030350484</w:t>
            </w:r>
          </w:p>
          <w:p w14:paraId="103530E7" w14:textId="77777777" w:rsidR="007E6834" w:rsidRDefault="007E6834" w:rsidP="00E246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1C1D7" w14:textId="77777777" w:rsidR="005E5D8A" w:rsidRDefault="005E5D8A" w:rsidP="001624C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5D8A">
              <w:rPr>
                <w:rFonts w:ascii="Arial" w:hAnsi="Arial" w:cs="Arial"/>
                <w:sz w:val="16"/>
                <w:szCs w:val="16"/>
              </w:rPr>
              <w:t>Sostegno ai processi di miglioramento e innovazione educativa, di formazione in servizio del personale della scuola, di docu</w:t>
            </w:r>
            <w:r>
              <w:rPr>
                <w:rFonts w:ascii="Arial" w:hAnsi="Arial" w:cs="Arial"/>
                <w:sz w:val="16"/>
                <w:szCs w:val="16"/>
              </w:rPr>
              <w:t>mentazione e ricerca didattica.</w:t>
            </w:r>
          </w:p>
          <w:p w14:paraId="4F965096" w14:textId="77777777" w:rsidR="00E203BF" w:rsidRDefault="007E6834" w:rsidP="001624C3">
            <w:pPr>
              <w:jc w:val="both"/>
              <w:rPr>
                <w:rStyle w:val="Collegamentoipertestuale"/>
                <w:rFonts w:ascii="Arial" w:hAnsi="Arial" w:cs="Arial"/>
                <w:b/>
                <w:sz w:val="16"/>
                <w:szCs w:val="16"/>
              </w:rPr>
            </w:pPr>
            <w:r w:rsidRPr="008C692F">
              <w:rPr>
                <w:rFonts w:ascii="Arial" w:hAnsi="Arial" w:cs="Arial"/>
                <w:sz w:val="16"/>
                <w:szCs w:val="16"/>
              </w:rPr>
              <w:t xml:space="preserve">Componente </w:t>
            </w:r>
            <w:r w:rsidR="005E5D8A">
              <w:rPr>
                <w:rFonts w:ascii="Arial" w:hAnsi="Arial" w:cs="Arial"/>
                <w:sz w:val="16"/>
                <w:szCs w:val="16"/>
              </w:rPr>
              <w:t xml:space="preserve">del </w:t>
            </w:r>
            <w:r w:rsidRPr="008C692F">
              <w:rPr>
                <w:rFonts w:ascii="Arial" w:hAnsi="Arial" w:cs="Arial"/>
                <w:sz w:val="16"/>
                <w:szCs w:val="16"/>
              </w:rPr>
              <w:t>S</w:t>
            </w:r>
            <w:r w:rsidR="005E5D8A">
              <w:rPr>
                <w:rFonts w:ascii="Arial" w:hAnsi="Arial" w:cs="Arial"/>
                <w:sz w:val="16"/>
                <w:szCs w:val="16"/>
              </w:rPr>
              <w:t xml:space="preserve">istema Nazionale di Valutazione (SNV) </w:t>
            </w:r>
            <w:r w:rsidRPr="008C692F">
              <w:rPr>
                <w:rFonts w:ascii="Arial" w:hAnsi="Arial" w:cs="Arial"/>
                <w:sz w:val="16"/>
                <w:szCs w:val="16"/>
              </w:rPr>
              <w:t>ed altre attribuzioni definite nello</w:t>
            </w:r>
            <w:r w:rsidR="00944BFB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17" w:history="1">
              <w:r w:rsidR="00E203BF" w:rsidRPr="00B17F48">
                <w:rPr>
                  <w:rStyle w:val="Collegamentoipertestuale"/>
                  <w:rFonts w:ascii="Arial" w:hAnsi="Arial" w:cs="Arial"/>
                  <w:b/>
                  <w:sz w:val="16"/>
                  <w:szCs w:val="16"/>
                </w:rPr>
                <w:t>Statuto</w:t>
              </w:r>
            </w:hyperlink>
          </w:p>
          <w:p w14:paraId="549E7185" w14:textId="77777777" w:rsidR="00A7061B" w:rsidRPr="003A1674" w:rsidRDefault="00A7061B" w:rsidP="00E203BF">
            <w:pPr>
              <w:rPr>
                <w:rStyle w:val="Collegamentoipertestuale"/>
                <w:rFonts w:ascii="Arial" w:hAnsi="Arial" w:cs="Arial"/>
                <w:b/>
                <w:color w:val="4F81BD"/>
                <w:sz w:val="16"/>
                <w:szCs w:val="16"/>
                <w:u w:val="none"/>
              </w:rPr>
            </w:pPr>
          </w:p>
          <w:p w14:paraId="5D75CBCA" w14:textId="77954276" w:rsidR="00585E39" w:rsidRPr="00615898" w:rsidRDefault="00615898" w:rsidP="00285F5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13" w:hanging="141"/>
              <w:rPr>
                <w:rStyle w:val="Collegamentoipertestuale"/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4F81BD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color w:val="4F81BD"/>
                <w:sz w:val="16"/>
                <w:szCs w:val="16"/>
              </w:rPr>
              <w:instrText xml:space="preserve"> HYPERLINK "https://www.indire.it/wp-content/uploads/2015/10/Regolamento_di_organizzazione_del_personale.pdf" </w:instrText>
            </w:r>
            <w:r>
              <w:rPr>
                <w:rFonts w:ascii="Arial" w:hAnsi="Arial" w:cs="Arial"/>
                <w:b/>
                <w:color w:val="4F81BD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4F81BD"/>
                <w:sz w:val="16"/>
                <w:szCs w:val="16"/>
              </w:rPr>
              <w:fldChar w:fldCharType="separate"/>
            </w:r>
            <w:r w:rsidR="00585E39" w:rsidRPr="00615898">
              <w:rPr>
                <w:rStyle w:val="Collegamentoipertestuale"/>
                <w:rFonts w:ascii="Arial" w:hAnsi="Arial" w:cs="Arial"/>
                <w:b/>
                <w:sz w:val="16"/>
                <w:szCs w:val="16"/>
              </w:rPr>
              <w:t>Regolamento di organizzazione</w:t>
            </w:r>
          </w:p>
          <w:p w14:paraId="0B17E15F" w14:textId="77777777" w:rsidR="00585E39" w:rsidRDefault="00585E39" w:rsidP="00285F58">
            <w:pPr>
              <w:pStyle w:val="Paragrafoelenco"/>
              <w:autoSpaceDE w:val="0"/>
              <w:autoSpaceDN w:val="0"/>
              <w:adjustRightInd w:val="0"/>
              <w:ind w:left="213"/>
              <w:rPr>
                <w:rFonts w:ascii="Arial" w:hAnsi="Arial" w:cs="Arial"/>
                <w:b/>
                <w:color w:val="4F81BD"/>
                <w:sz w:val="16"/>
                <w:szCs w:val="16"/>
              </w:rPr>
            </w:pPr>
            <w:r w:rsidRPr="00615898">
              <w:rPr>
                <w:rStyle w:val="Collegamentoipertestuale"/>
                <w:rFonts w:ascii="Arial" w:hAnsi="Arial" w:cs="Arial"/>
                <w:b/>
                <w:sz w:val="16"/>
                <w:szCs w:val="16"/>
              </w:rPr>
              <w:t>e del personale</w:t>
            </w:r>
            <w:r w:rsidR="00615898">
              <w:rPr>
                <w:rFonts w:ascii="Arial" w:hAnsi="Arial" w:cs="Arial"/>
                <w:b/>
                <w:color w:val="4F81BD"/>
                <w:sz w:val="16"/>
                <w:szCs w:val="16"/>
              </w:rPr>
              <w:fldChar w:fldCharType="end"/>
            </w:r>
            <w:r w:rsidR="00A26B7F">
              <w:rPr>
                <w:rFonts w:ascii="Arial" w:hAnsi="Arial" w:cs="Arial"/>
                <w:b/>
                <w:color w:val="4F81BD"/>
                <w:sz w:val="16"/>
                <w:szCs w:val="16"/>
              </w:rPr>
              <w:t>;</w:t>
            </w:r>
          </w:p>
          <w:p w14:paraId="2E2DBCF3" w14:textId="77777777" w:rsidR="00A7061B" w:rsidRPr="003A1674" w:rsidRDefault="00A7061B" w:rsidP="00285F58">
            <w:pPr>
              <w:pStyle w:val="Paragrafoelenco"/>
              <w:autoSpaceDE w:val="0"/>
              <w:autoSpaceDN w:val="0"/>
              <w:adjustRightInd w:val="0"/>
              <w:ind w:left="213"/>
              <w:rPr>
                <w:rFonts w:ascii="Arial" w:hAnsi="Arial" w:cs="Arial"/>
                <w:b/>
                <w:color w:val="4F81BD"/>
                <w:sz w:val="16"/>
                <w:szCs w:val="16"/>
              </w:rPr>
            </w:pPr>
          </w:p>
          <w:p w14:paraId="17F4CD07" w14:textId="77777777" w:rsidR="00CC3BE2" w:rsidRPr="00CC3BE2" w:rsidRDefault="00000000" w:rsidP="00CC3BE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13" w:hanging="141"/>
              <w:rPr>
                <w:rStyle w:val="Collegamentoipertestuale"/>
                <w:rFonts w:ascii="Arial" w:hAnsi="Arial" w:cs="Arial"/>
                <w:b/>
                <w:color w:val="4F81BD"/>
                <w:sz w:val="16"/>
                <w:szCs w:val="16"/>
                <w:u w:val="none"/>
              </w:rPr>
            </w:pPr>
            <w:hyperlink r:id="rId18" w:history="1">
              <w:r w:rsidR="00585E39" w:rsidRPr="00615898">
                <w:rPr>
                  <w:rStyle w:val="Collegamentoipertestuale"/>
                  <w:rFonts w:ascii="Arial" w:hAnsi="Arial" w:cs="Arial"/>
                  <w:b/>
                  <w:sz w:val="16"/>
                  <w:szCs w:val="16"/>
                </w:rPr>
                <w:t>Regolamento di amministrazione, contabilità e finanza</w:t>
              </w:r>
              <w:r w:rsidR="00A26B7F" w:rsidRPr="00615898">
                <w:rPr>
                  <w:rStyle w:val="Collegamentoipertestuale"/>
                  <w:rFonts w:ascii="Arial" w:hAnsi="Arial" w:cs="Arial"/>
                  <w:b/>
                  <w:sz w:val="16"/>
                  <w:szCs w:val="16"/>
                </w:rPr>
                <w:t>.</w:t>
              </w:r>
            </w:hyperlink>
          </w:p>
          <w:p w14:paraId="78539863" w14:textId="77777777" w:rsidR="00CC3BE2" w:rsidRDefault="00CC3BE2" w:rsidP="00CC3BE2">
            <w:pPr>
              <w:pStyle w:val="Paragrafoelenco"/>
              <w:autoSpaceDE w:val="0"/>
              <w:autoSpaceDN w:val="0"/>
              <w:adjustRightInd w:val="0"/>
              <w:ind w:left="213"/>
              <w:rPr>
                <w:rStyle w:val="Collegamentoipertestuale"/>
                <w:rFonts w:ascii="Arial" w:hAnsi="Arial" w:cs="Arial"/>
                <w:b/>
                <w:color w:val="4F81BD"/>
                <w:sz w:val="16"/>
                <w:szCs w:val="16"/>
                <w:u w:val="none"/>
              </w:rPr>
            </w:pPr>
          </w:p>
          <w:p w14:paraId="3EF0A7B8" w14:textId="061087E2" w:rsidR="00CC3BE2" w:rsidRPr="008223D6" w:rsidRDefault="00000000" w:rsidP="00CC3BE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13" w:hanging="141"/>
              <w:rPr>
                <w:rStyle w:val="Collegamentoipertestuale"/>
                <w:rFonts w:ascii="Arial" w:hAnsi="Arial" w:cs="Arial"/>
                <w:b/>
                <w:color w:val="4F81BD"/>
                <w:sz w:val="16"/>
                <w:szCs w:val="16"/>
                <w:u w:val="none"/>
              </w:rPr>
            </w:pPr>
            <w:hyperlink r:id="rId19" w:history="1">
              <w:r w:rsidR="00CC3BE2" w:rsidRPr="008223D6">
                <w:rPr>
                  <w:rStyle w:val="Collegamentoipertestuale"/>
                  <w:rFonts w:ascii="Arial" w:hAnsi="Arial" w:cs="Arial"/>
                  <w:b/>
                  <w:sz w:val="16"/>
                  <w:szCs w:val="16"/>
                </w:rPr>
                <w:t>Regolamento interno per il trattamento di missione del personale dipendente e degli organi di INDIRE e delle trasferte del personale esterno</w:t>
              </w:r>
            </w:hyperlink>
          </w:p>
          <w:p w14:paraId="73A4013F" w14:textId="77777777" w:rsidR="00CC3BE2" w:rsidRDefault="00CC3BE2" w:rsidP="00CC3B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4F81BD"/>
                <w:sz w:val="16"/>
                <w:szCs w:val="16"/>
              </w:rPr>
            </w:pPr>
          </w:p>
          <w:p w14:paraId="495DF44F" w14:textId="77777777" w:rsidR="00CC3BE2" w:rsidRPr="00CC3BE2" w:rsidRDefault="00CC3BE2" w:rsidP="00CC3B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4F81BD"/>
                <w:sz w:val="16"/>
                <w:szCs w:val="16"/>
              </w:rPr>
            </w:pPr>
          </w:p>
          <w:p w14:paraId="12C1433C" w14:textId="77777777" w:rsidR="00585E39" w:rsidRPr="005E5D8A" w:rsidRDefault="00585E39" w:rsidP="00E203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FFBC" w14:textId="5637B9B5" w:rsidR="00790B5C" w:rsidRPr="00C54877" w:rsidRDefault="00483AC4" w:rsidP="00E246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4877">
              <w:rPr>
                <w:rFonts w:ascii="Arial" w:hAnsi="Arial" w:cs="Arial"/>
                <w:sz w:val="16"/>
                <w:szCs w:val="16"/>
              </w:rPr>
              <w:t>Nessuna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E2B85D9" w14:textId="77777777" w:rsidR="007E6834" w:rsidRPr="00C54877" w:rsidRDefault="007E6834" w:rsidP="00F22EEC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4877">
              <w:rPr>
                <w:rFonts w:ascii="Arial" w:hAnsi="Arial" w:cs="Arial"/>
                <w:sz w:val="16"/>
                <w:szCs w:val="16"/>
              </w:rPr>
              <w:t>Annuale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3C390" w14:textId="77777777" w:rsidR="00285F58" w:rsidRPr="00C54877" w:rsidRDefault="00285F58" w:rsidP="00285F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48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Fondo </w:t>
            </w:r>
            <w:proofErr w:type="spellStart"/>
            <w:r w:rsidRPr="00C54877">
              <w:rPr>
                <w:rFonts w:ascii="Arial" w:hAnsi="Arial" w:cs="Arial"/>
                <w:b/>
                <w:bCs/>
                <w:sz w:val="16"/>
                <w:szCs w:val="16"/>
              </w:rPr>
              <w:t>Ord</w:t>
            </w:r>
            <w:proofErr w:type="spellEnd"/>
            <w:r w:rsidRPr="00C548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per gli Enti di Ricerca (FOE) </w:t>
            </w:r>
            <w:r w:rsidRPr="00C54877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erogato dal MUR</w:t>
            </w:r>
            <w:r w:rsidRPr="00C54877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  <w:p w14:paraId="7EFBCDD1" w14:textId="77777777" w:rsidR="00285F58" w:rsidRPr="00C54877" w:rsidRDefault="00285F58" w:rsidP="001624C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6BA924D" w14:textId="5639B5AF" w:rsidR="00770EE3" w:rsidRPr="00C54877" w:rsidRDefault="00770EE3" w:rsidP="001624C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4877">
              <w:rPr>
                <w:rFonts w:ascii="Arial" w:hAnsi="Arial" w:cs="Arial"/>
                <w:sz w:val="16"/>
                <w:szCs w:val="16"/>
              </w:rPr>
              <w:t>Il funzionamento ordinario dell’Istituto è assicurato con le risorse del Fondo Ordinario per gli Enti e le Istituzioni di Ricerca (FOE) ex a</w:t>
            </w:r>
            <w:hyperlink r:id="rId20" w:history="1">
              <w:r w:rsidRPr="00C54877">
                <w:rPr>
                  <w:rFonts w:ascii="Arial" w:hAnsi="Arial" w:cs="Arial"/>
                  <w:sz w:val="16"/>
                  <w:szCs w:val="16"/>
                </w:rPr>
                <w:t xml:space="preserve">rt. 19 del </w:t>
              </w:r>
              <w:r w:rsidR="001624C3" w:rsidRPr="00C54877">
                <w:rPr>
                  <w:rFonts w:ascii="Arial" w:hAnsi="Arial" w:cs="Arial"/>
                  <w:sz w:val="16"/>
                  <w:szCs w:val="16"/>
                </w:rPr>
                <w:t>Decreto-legge</w:t>
              </w:r>
              <w:r w:rsidRPr="00C54877">
                <w:rPr>
                  <w:rFonts w:ascii="Arial" w:hAnsi="Arial" w:cs="Arial"/>
                  <w:sz w:val="16"/>
                  <w:szCs w:val="16"/>
                </w:rPr>
                <w:t xml:space="preserve"> 6 luglio 2011, n. 98, convertito con modificazioni dalla L. 15 luglio 2011, n. 111</w:t>
              </w:r>
            </w:hyperlink>
            <w:r w:rsidRPr="00C54877">
              <w:rPr>
                <w:rFonts w:ascii="Arial" w:hAnsi="Arial" w:cs="Arial"/>
                <w:sz w:val="16"/>
                <w:szCs w:val="16"/>
              </w:rPr>
              <w:t>. In particolare:</w:t>
            </w:r>
          </w:p>
          <w:p w14:paraId="63EE4C3B" w14:textId="77777777" w:rsidR="002F0AFF" w:rsidRPr="00C54877" w:rsidRDefault="002F0AFF" w:rsidP="002F0AF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C25DF2" w14:textId="2C0D0CEE" w:rsidR="00CD035E" w:rsidRPr="00C54877" w:rsidRDefault="002F0AFF" w:rsidP="00285F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4877">
              <w:rPr>
                <w:rFonts w:ascii="Arial" w:hAnsi="Arial" w:cs="Arial"/>
                <w:sz w:val="16"/>
                <w:szCs w:val="16"/>
              </w:rPr>
              <w:t>-</w:t>
            </w:r>
            <w:r w:rsidR="00A55098" w:rsidRPr="00C54877">
              <w:rPr>
                <w:rFonts w:ascii="Arial" w:hAnsi="Arial" w:cs="Arial"/>
                <w:sz w:val="16"/>
                <w:szCs w:val="16"/>
              </w:rPr>
              <w:t xml:space="preserve">€ </w:t>
            </w:r>
            <w:r w:rsidR="00A55098" w:rsidRPr="00C54877">
              <w:rPr>
                <w:rFonts w:ascii="Arial" w:hAnsi="Arial" w:cs="Arial"/>
                <w:b/>
                <w:bCs/>
                <w:sz w:val="16"/>
                <w:szCs w:val="16"/>
              </w:rPr>
              <w:t>16.322.551</w:t>
            </w:r>
            <w:r w:rsidR="00C1773A" w:rsidRPr="00C54877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C1773A" w:rsidRPr="00C54877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="00A26B7F" w:rsidRPr="00C548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D035E" w:rsidRPr="00C54877">
              <w:rPr>
                <w:rFonts w:ascii="Arial" w:hAnsi="Arial" w:cs="Arial"/>
                <w:sz w:val="16"/>
                <w:szCs w:val="16"/>
              </w:rPr>
              <w:t xml:space="preserve">quale </w:t>
            </w:r>
            <w:r w:rsidR="008A5B55" w:rsidRPr="00C54877">
              <w:rPr>
                <w:rFonts w:ascii="Arial" w:hAnsi="Arial" w:cs="Arial"/>
                <w:sz w:val="16"/>
                <w:szCs w:val="16"/>
              </w:rPr>
              <w:t xml:space="preserve">Fondo Ordinario per gli Enti e le Istituzioni di Ricerca (FOE) </w:t>
            </w:r>
          </w:p>
          <w:p w14:paraId="7B8C78EB" w14:textId="77777777" w:rsidR="00CD035E" w:rsidRPr="00C54877" w:rsidRDefault="00CD035E" w:rsidP="00CD035E">
            <w:pPr>
              <w:pStyle w:val="Paragrafoelenco"/>
              <w:ind w:left="213"/>
              <w:rPr>
                <w:rFonts w:ascii="Arial" w:hAnsi="Arial" w:cs="Arial"/>
                <w:sz w:val="16"/>
                <w:szCs w:val="16"/>
              </w:rPr>
            </w:pPr>
          </w:p>
          <w:p w14:paraId="44D1B146" w14:textId="77777777" w:rsidR="009B5301" w:rsidRPr="00C54877" w:rsidRDefault="009B5301" w:rsidP="00E05A40">
            <w:pPr>
              <w:autoSpaceDE w:val="0"/>
              <w:autoSpaceDN w:val="0"/>
              <w:adjustRightInd w:val="0"/>
              <w:rPr>
                <w:rStyle w:val="Collegamentoipertestuale"/>
                <w:color w:val="auto"/>
                <w:lang w:val="en-CA"/>
              </w:rPr>
            </w:pPr>
            <w:r w:rsidRPr="00C5487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C54877">
              <w:rPr>
                <w:rFonts w:ascii="Arial" w:hAnsi="Arial" w:cs="Arial"/>
                <w:sz w:val="16"/>
                <w:szCs w:val="16"/>
              </w:rPr>
              <w:instrText>HYPERLINK "https://www.mur.gov.it/it/atti-e-normativa/decreto-ministeriale-n-789-del-21-06-2023"</w:instrText>
            </w:r>
            <w:r w:rsidRPr="00C54877">
              <w:rPr>
                <w:rFonts w:ascii="Arial" w:hAnsi="Arial" w:cs="Arial"/>
                <w:sz w:val="16"/>
                <w:szCs w:val="16"/>
              </w:rPr>
            </w:r>
            <w:r w:rsidRPr="00C548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54877">
              <w:rPr>
                <w:rStyle w:val="Collegamentoipertestuale"/>
                <w:rFonts w:ascii="Arial" w:hAnsi="Arial" w:cs="Arial"/>
                <w:color w:val="auto"/>
                <w:sz w:val="16"/>
                <w:szCs w:val="16"/>
                <w:lang w:val="en-CA"/>
              </w:rPr>
              <w:t>D.M. 21.06.2023 n.7</w:t>
            </w:r>
            <w:r w:rsidRPr="00C54877">
              <w:rPr>
                <w:rStyle w:val="Collegamentoipertestuale"/>
                <w:color w:val="auto"/>
                <w:sz w:val="16"/>
                <w:szCs w:val="16"/>
                <w:lang w:val="en-CA"/>
              </w:rPr>
              <w:t>89</w:t>
            </w:r>
            <w:r w:rsidRPr="00C54877">
              <w:rPr>
                <w:rStyle w:val="Collegamentoipertestuale"/>
                <w:rFonts w:ascii="Arial" w:hAnsi="Arial" w:cs="Arial"/>
                <w:color w:val="auto"/>
                <w:sz w:val="16"/>
                <w:szCs w:val="16"/>
                <w:lang w:val="en-CA"/>
              </w:rPr>
              <w:t xml:space="preserve"> art. 1, comma 4.</w:t>
            </w:r>
          </w:p>
          <w:p w14:paraId="2E8B5DDA" w14:textId="3B8A9848" w:rsidR="00CD035E" w:rsidRPr="00C54877" w:rsidRDefault="009B5301" w:rsidP="009B5301">
            <w:pPr>
              <w:pStyle w:val="Paragrafoelenco"/>
              <w:ind w:left="213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C5487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BD283" w14:textId="63D80B97" w:rsidR="00942C25" w:rsidRDefault="00666CCA" w:rsidP="00666CC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6C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Il C.d.a. è composto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dal</w:t>
            </w:r>
            <w:r w:rsidRPr="00666C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Presidente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 da due membri, nominati con decreto del Ministro.</w:t>
            </w:r>
          </w:p>
          <w:p w14:paraId="57B7FE57" w14:textId="1033D311" w:rsidR="00666CCA" w:rsidRDefault="00957588" w:rsidP="00666C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(artt.  10 e 8, comma 3 dello </w:t>
            </w:r>
            <w:hyperlink r:id="rId21" w:history="1">
              <w:r w:rsidRPr="00B17F48">
                <w:rPr>
                  <w:rStyle w:val="Collegamentoipertestuale"/>
                  <w:rFonts w:ascii="Arial" w:hAnsi="Arial" w:cs="Arial"/>
                  <w:b/>
                  <w:sz w:val="16"/>
                  <w:szCs w:val="16"/>
                </w:rPr>
                <w:t>Statuto</w:t>
              </w:r>
            </w:hyperlink>
            <w:r>
              <w:rPr>
                <w:rStyle w:val="Collegamentoipertestuale"/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022B57FD" w14:textId="77777777" w:rsidR="00666CCA" w:rsidRPr="00666CCA" w:rsidRDefault="00666CCA" w:rsidP="00666C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0E3E813" w14:textId="77777777" w:rsidR="002E09C4" w:rsidRDefault="00C3706D" w:rsidP="00C370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706D">
              <w:rPr>
                <w:rFonts w:ascii="Arial" w:hAnsi="Arial" w:cs="Arial"/>
                <w:b/>
                <w:bCs/>
                <w:sz w:val="16"/>
                <w:szCs w:val="16"/>
              </w:rPr>
              <w:t>Presidente</w:t>
            </w:r>
            <w:r w:rsidR="002E09C4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2D858069" w14:textId="724B17A9" w:rsidR="00C3706D" w:rsidRDefault="00C3706D" w:rsidP="00C3706D">
            <w:pPr>
              <w:rPr>
                <w:rFonts w:ascii="Arial" w:hAnsi="Arial" w:cs="Arial"/>
                <w:sz w:val="16"/>
                <w:szCs w:val="16"/>
              </w:rPr>
            </w:pPr>
            <w:r w:rsidRPr="00C3706D">
              <w:rPr>
                <w:rFonts w:ascii="Arial" w:hAnsi="Arial" w:cs="Arial"/>
                <w:sz w:val="16"/>
                <w:szCs w:val="16"/>
              </w:rPr>
              <w:t>dott.ssa Cristina Grieco</w:t>
            </w:r>
          </w:p>
          <w:p w14:paraId="4E33F230" w14:textId="77777777" w:rsidR="00C3706D" w:rsidRPr="00C3706D" w:rsidRDefault="00C3706D" w:rsidP="00C370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9C17A1" w14:textId="2448E248" w:rsidR="00C3706D" w:rsidRDefault="00C3706D" w:rsidP="00C3706D">
            <w:pPr>
              <w:rPr>
                <w:rFonts w:ascii="Arial" w:hAnsi="Arial" w:cs="Arial"/>
                <w:sz w:val="16"/>
                <w:szCs w:val="16"/>
              </w:rPr>
            </w:pPr>
            <w:r w:rsidRPr="00C3706D">
              <w:rPr>
                <w:rFonts w:ascii="Arial" w:hAnsi="Arial" w:cs="Arial"/>
                <w:b/>
                <w:bCs/>
                <w:sz w:val="16"/>
                <w:szCs w:val="16"/>
              </w:rPr>
              <w:t>Componente:</w:t>
            </w:r>
            <w:r w:rsidRPr="00C3706D">
              <w:rPr>
                <w:rFonts w:ascii="Arial" w:hAnsi="Arial" w:cs="Arial"/>
                <w:sz w:val="16"/>
                <w:szCs w:val="16"/>
              </w:rPr>
              <w:t xml:space="preserve"> dott.ssa Maria Francesca Cellai</w:t>
            </w:r>
          </w:p>
          <w:p w14:paraId="7CB0C87A" w14:textId="77777777" w:rsidR="00C3706D" w:rsidRPr="00C3706D" w:rsidRDefault="00C3706D" w:rsidP="00C370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0437361" w14:textId="77777777" w:rsidR="00C3706D" w:rsidRDefault="00C3706D" w:rsidP="00C3706D">
            <w:pPr>
              <w:rPr>
                <w:rFonts w:ascii="Arial" w:hAnsi="Arial" w:cs="Arial"/>
                <w:sz w:val="16"/>
                <w:szCs w:val="16"/>
              </w:rPr>
            </w:pPr>
            <w:r w:rsidRPr="00C3706D">
              <w:rPr>
                <w:rFonts w:ascii="Arial" w:hAnsi="Arial" w:cs="Arial"/>
                <w:b/>
                <w:bCs/>
                <w:sz w:val="16"/>
                <w:szCs w:val="16"/>
              </w:rPr>
              <w:t>Componente:</w:t>
            </w:r>
            <w:r w:rsidRPr="00C3706D">
              <w:rPr>
                <w:rFonts w:ascii="Arial" w:hAnsi="Arial" w:cs="Arial"/>
                <w:sz w:val="16"/>
                <w:szCs w:val="16"/>
              </w:rPr>
              <w:t xml:space="preserve"> dott. Francesco Manfredi</w:t>
            </w:r>
          </w:p>
          <w:p w14:paraId="5A32094E" w14:textId="77777777" w:rsidR="002B36F9" w:rsidRDefault="002B36F9" w:rsidP="00C3706D">
            <w:pPr>
              <w:rPr>
                <w:rFonts w:ascii="Georgia" w:eastAsiaTheme="minorHAnsi" w:hAnsi="Georgia" w:cstheme="minorBidi"/>
                <w:color w:val="FF0000"/>
                <w:sz w:val="16"/>
                <w:szCs w:val="16"/>
              </w:rPr>
            </w:pPr>
          </w:p>
          <w:p w14:paraId="55FD1D29" w14:textId="77777777" w:rsidR="00C34D42" w:rsidRDefault="00C34D42" w:rsidP="00C3706D">
            <w:pPr>
              <w:rPr>
                <w:rFonts w:ascii="Georgia" w:eastAsiaTheme="minorHAnsi" w:hAnsi="Georgia" w:cstheme="minorBidi"/>
                <w:color w:val="FF0000"/>
                <w:sz w:val="16"/>
                <w:szCs w:val="16"/>
              </w:rPr>
            </w:pPr>
          </w:p>
          <w:p w14:paraId="494C78EF" w14:textId="356C129C" w:rsidR="00C34D42" w:rsidRPr="00356C23" w:rsidRDefault="00C34D42" w:rsidP="00C3706D">
            <w:pPr>
              <w:rPr>
                <w:rFonts w:ascii="Georgia" w:eastAsiaTheme="minorHAnsi" w:hAnsi="Georgia" w:cstheme="minorBidi"/>
                <w:sz w:val="16"/>
                <w:szCs w:val="16"/>
              </w:rPr>
            </w:pPr>
            <w:r w:rsidRPr="008223D6">
              <w:rPr>
                <w:rFonts w:ascii="Georgia" w:eastAsiaTheme="minorHAnsi" w:hAnsi="Georgia" w:cstheme="minorBidi"/>
                <w:sz w:val="16"/>
                <w:szCs w:val="16"/>
              </w:rPr>
              <w:t>Procedura in corso di determinazione</w:t>
            </w:r>
          </w:p>
          <w:p w14:paraId="7DC23BCB" w14:textId="77777777" w:rsidR="002E09C4" w:rsidRDefault="002E09C4" w:rsidP="002B36F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14:paraId="1144EC58" w14:textId="77777777" w:rsidR="002E09C4" w:rsidRPr="00C3706D" w:rsidRDefault="002E09C4" w:rsidP="002B36F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14:paraId="0F5FB380" w14:textId="00DB9D56" w:rsidR="000F26F5" w:rsidRDefault="000F26F5" w:rsidP="00925A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E0A8" w14:textId="77777777" w:rsidR="00F549F9" w:rsidRDefault="00F549F9" w:rsidP="00F549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D7C6155" w14:textId="77777777" w:rsidR="00117ECB" w:rsidRPr="00C54877" w:rsidRDefault="00117ECB" w:rsidP="008541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45BE381" w14:textId="662AC7C4" w:rsidR="00117ECB" w:rsidRPr="00C54877" w:rsidRDefault="00117ECB" w:rsidP="00117E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548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Rendiconto Generale </w:t>
            </w:r>
            <w:proofErr w:type="spellStart"/>
            <w:r w:rsidRPr="00C54877">
              <w:rPr>
                <w:rFonts w:ascii="Arial" w:hAnsi="Arial" w:cs="Arial"/>
                <w:b/>
                <w:bCs/>
                <w:sz w:val="16"/>
                <w:szCs w:val="16"/>
              </w:rPr>
              <w:t>e.f.</w:t>
            </w:r>
            <w:proofErr w:type="spellEnd"/>
            <w:r w:rsidRPr="00C548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202</w:t>
            </w:r>
            <w:r w:rsidR="00D86D50" w:rsidRPr="00C5487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C548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44338F26" w14:textId="77777777" w:rsidR="00117ECB" w:rsidRPr="00C54877" w:rsidRDefault="00117ECB" w:rsidP="00117ECB">
            <w:pPr>
              <w:rPr>
                <w:rFonts w:ascii="Arial" w:hAnsi="Arial" w:cs="Arial"/>
                <w:sz w:val="16"/>
                <w:szCs w:val="16"/>
              </w:rPr>
            </w:pPr>
            <w:r w:rsidRPr="00C54877">
              <w:rPr>
                <w:rFonts w:ascii="Arial" w:hAnsi="Arial" w:cs="Arial"/>
                <w:sz w:val="16"/>
                <w:szCs w:val="16"/>
              </w:rPr>
              <w:t xml:space="preserve">Entrate: </w:t>
            </w:r>
          </w:p>
          <w:p w14:paraId="3FF5DA92" w14:textId="3F3C9A64" w:rsidR="00D4379B" w:rsidRPr="00C54877" w:rsidRDefault="00117ECB" w:rsidP="00117ECB">
            <w:pPr>
              <w:rPr>
                <w:rFonts w:ascii="Arial" w:hAnsi="Arial" w:cs="Arial"/>
                <w:sz w:val="16"/>
                <w:szCs w:val="16"/>
              </w:rPr>
            </w:pPr>
            <w:r w:rsidRPr="00C54877">
              <w:rPr>
                <w:rFonts w:ascii="Arial" w:hAnsi="Arial" w:cs="Arial"/>
                <w:sz w:val="16"/>
                <w:szCs w:val="16"/>
              </w:rPr>
              <w:t>€</w:t>
            </w:r>
            <w:r w:rsidR="00D4379B" w:rsidRPr="00C54877">
              <w:t xml:space="preserve"> </w:t>
            </w:r>
            <w:r w:rsidR="00954C78" w:rsidRPr="00C54877">
              <w:rPr>
                <w:rFonts w:ascii="Arial" w:hAnsi="Arial" w:cs="Arial"/>
                <w:sz w:val="16"/>
                <w:szCs w:val="16"/>
              </w:rPr>
              <w:t>261</w:t>
            </w:r>
            <w:r w:rsidR="00D4379B" w:rsidRPr="00C54877">
              <w:rPr>
                <w:rFonts w:ascii="Arial" w:hAnsi="Arial" w:cs="Arial"/>
                <w:sz w:val="16"/>
                <w:szCs w:val="16"/>
              </w:rPr>
              <w:t>.</w:t>
            </w:r>
            <w:r w:rsidR="00954C78" w:rsidRPr="00C54877">
              <w:rPr>
                <w:rFonts w:ascii="Arial" w:hAnsi="Arial" w:cs="Arial"/>
                <w:sz w:val="16"/>
                <w:szCs w:val="16"/>
              </w:rPr>
              <w:t>715</w:t>
            </w:r>
            <w:r w:rsidR="00D4379B" w:rsidRPr="00C54877">
              <w:rPr>
                <w:rFonts w:ascii="Arial" w:hAnsi="Arial" w:cs="Arial"/>
                <w:sz w:val="16"/>
                <w:szCs w:val="16"/>
              </w:rPr>
              <w:t>.</w:t>
            </w:r>
            <w:r w:rsidR="00954C78" w:rsidRPr="00C54877">
              <w:rPr>
                <w:rFonts w:ascii="Arial" w:hAnsi="Arial" w:cs="Arial"/>
                <w:sz w:val="16"/>
                <w:szCs w:val="16"/>
              </w:rPr>
              <w:t>115</w:t>
            </w:r>
            <w:r w:rsidR="00D4379B" w:rsidRPr="00C54877">
              <w:rPr>
                <w:rFonts w:ascii="Arial" w:hAnsi="Arial" w:cs="Arial"/>
                <w:sz w:val="16"/>
                <w:szCs w:val="16"/>
              </w:rPr>
              <w:t>,</w:t>
            </w:r>
            <w:r w:rsidR="00954C78" w:rsidRPr="00C54877">
              <w:rPr>
                <w:rFonts w:ascii="Arial" w:hAnsi="Arial" w:cs="Arial"/>
                <w:sz w:val="16"/>
                <w:szCs w:val="16"/>
              </w:rPr>
              <w:t>97</w:t>
            </w:r>
          </w:p>
          <w:p w14:paraId="00390A1E" w14:textId="35A96E36" w:rsidR="00117ECB" w:rsidRPr="00C54877" w:rsidRDefault="00117ECB" w:rsidP="00117ECB">
            <w:pPr>
              <w:rPr>
                <w:rFonts w:ascii="Arial" w:hAnsi="Arial" w:cs="Arial"/>
                <w:sz w:val="16"/>
                <w:szCs w:val="16"/>
              </w:rPr>
            </w:pPr>
            <w:r w:rsidRPr="00C54877">
              <w:rPr>
                <w:rFonts w:ascii="Arial" w:hAnsi="Arial" w:cs="Arial"/>
                <w:sz w:val="16"/>
                <w:szCs w:val="16"/>
              </w:rPr>
              <w:t xml:space="preserve">Uscite: </w:t>
            </w:r>
          </w:p>
          <w:p w14:paraId="3DE9CD10" w14:textId="1DA2D609" w:rsidR="00D4379B" w:rsidRPr="00C54877" w:rsidRDefault="00117ECB" w:rsidP="00117ECB">
            <w:pPr>
              <w:rPr>
                <w:rFonts w:ascii="Arial" w:hAnsi="Arial" w:cs="Arial"/>
                <w:sz w:val="16"/>
                <w:szCs w:val="16"/>
              </w:rPr>
            </w:pPr>
            <w:r w:rsidRPr="00C54877">
              <w:rPr>
                <w:rFonts w:ascii="Arial" w:hAnsi="Arial" w:cs="Arial"/>
                <w:sz w:val="16"/>
                <w:szCs w:val="16"/>
              </w:rPr>
              <w:t>€</w:t>
            </w:r>
            <w:r w:rsidR="00D4379B" w:rsidRPr="00C548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A3153" w:rsidRPr="00C54877">
              <w:rPr>
                <w:rFonts w:ascii="Arial" w:hAnsi="Arial" w:cs="Arial"/>
                <w:sz w:val="16"/>
                <w:szCs w:val="16"/>
              </w:rPr>
              <w:t>3</w:t>
            </w:r>
            <w:r w:rsidR="004F77BF" w:rsidRPr="00C54877">
              <w:rPr>
                <w:rFonts w:ascii="Arial" w:hAnsi="Arial" w:cs="Arial"/>
                <w:sz w:val="16"/>
                <w:szCs w:val="16"/>
              </w:rPr>
              <w:t>10</w:t>
            </w:r>
            <w:r w:rsidR="00EA3153" w:rsidRPr="00C54877">
              <w:rPr>
                <w:rFonts w:ascii="Arial" w:hAnsi="Arial" w:cs="Arial"/>
                <w:sz w:val="16"/>
                <w:szCs w:val="16"/>
              </w:rPr>
              <w:t>.</w:t>
            </w:r>
            <w:r w:rsidR="004F77BF" w:rsidRPr="00C54877">
              <w:rPr>
                <w:rFonts w:ascii="Arial" w:hAnsi="Arial" w:cs="Arial"/>
                <w:sz w:val="16"/>
                <w:szCs w:val="16"/>
              </w:rPr>
              <w:t>669</w:t>
            </w:r>
            <w:r w:rsidR="00EA3153" w:rsidRPr="00C54877">
              <w:rPr>
                <w:rFonts w:ascii="Arial" w:hAnsi="Arial" w:cs="Arial"/>
                <w:sz w:val="16"/>
                <w:szCs w:val="16"/>
              </w:rPr>
              <w:t>.</w:t>
            </w:r>
            <w:r w:rsidR="004F77BF" w:rsidRPr="00C54877">
              <w:rPr>
                <w:rFonts w:ascii="Arial" w:hAnsi="Arial" w:cs="Arial"/>
                <w:sz w:val="16"/>
                <w:szCs w:val="16"/>
              </w:rPr>
              <w:t>240</w:t>
            </w:r>
            <w:r w:rsidR="00EA3153" w:rsidRPr="00C54877">
              <w:rPr>
                <w:rFonts w:ascii="Arial" w:hAnsi="Arial" w:cs="Arial"/>
                <w:sz w:val="16"/>
                <w:szCs w:val="16"/>
              </w:rPr>
              <w:t>,</w:t>
            </w:r>
            <w:r w:rsidR="004F77BF" w:rsidRPr="00C54877">
              <w:rPr>
                <w:rFonts w:ascii="Arial" w:hAnsi="Arial" w:cs="Arial"/>
                <w:sz w:val="16"/>
                <w:szCs w:val="16"/>
              </w:rPr>
              <w:t>17</w:t>
            </w:r>
          </w:p>
          <w:p w14:paraId="3B8CC896" w14:textId="192BBC76" w:rsidR="00117ECB" w:rsidRPr="00C54877" w:rsidRDefault="00117ECB" w:rsidP="00117ECB">
            <w:pPr>
              <w:rPr>
                <w:rFonts w:ascii="Arial" w:hAnsi="Arial" w:cs="Arial"/>
                <w:sz w:val="16"/>
                <w:szCs w:val="16"/>
              </w:rPr>
            </w:pPr>
            <w:r w:rsidRPr="00C54877">
              <w:rPr>
                <w:rFonts w:ascii="Arial" w:hAnsi="Arial" w:cs="Arial"/>
                <w:sz w:val="16"/>
                <w:szCs w:val="16"/>
              </w:rPr>
              <w:t xml:space="preserve">Disavanzo economico: </w:t>
            </w:r>
          </w:p>
          <w:p w14:paraId="6C088A83" w14:textId="77777777" w:rsidR="004F77BF" w:rsidRPr="00C54877" w:rsidRDefault="00117ECB" w:rsidP="00117ECB">
            <w:pPr>
              <w:rPr>
                <w:rFonts w:ascii="Arial" w:hAnsi="Arial" w:cs="Arial"/>
                <w:sz w:val="16"/>
                <w:szCs w:val="16"/>
              </w:rPr>
            </w:pPr>
            <w:r w:rsidRPr="00C54877">
              <w:rPr>
                <w:rFonts w:ascii="Arial" w:hAnsi="Arial" w:cs="Arial"/>
                <w:sz w:val="16"/>
                <w:szCs w:val="16"/>
              </w:rPr>
              <w:t>€</w:t>
            </w:r>
            <w:r w:rsidR="004F77BF" w:rsidRPr="00C54877">
              <w:rPr>
                <w:rFonts w:ascii="Arial" w:hAnsi="Arial" w:cs="Arial"/>
                <w:sz w:val="16"/>
                <w:szCs w:val="16"/>
              </w:rPr>
              <w:t>-1.156.337,18</w:t>
            </w:r>
          </w:p>
          <w:p w14:paraId="1CC66F81" w14:textId="2A6E7EF0" w:rsidR="00117ECB" w:rsidRPr="00C54877" w:rsidRDefault="00117ECB" w:rsidP="00117ECB">
            <w:pPr>
              <w:rPr>
                <w:rFonts w:ascii="Arial" w:hAnsi="Arial" w:cs="Arial"/>
                <w:sz w:val="16"/>
                <w:szCs w:val="16"/>
              </w:rPr>
            </w:pPr>
            <w:r w:rsidRPr="00C54877">
              <w:rPr>
                <w:rFonts w:ascii="Arial" w:hAnsi="Arial" w:cs="Arial"/>
                <w:sz w:val="16"/>
                <w:szCs w:val="16"/>
              </w:rPr>
              <w:t xml:space="preserve">Avanzo di amministrazione: </w:t>
            </w:r>
          </w:p>
          <w:p w14:paraId="03B06A54" w14:textId="4A7A95EA" w:rsidR="00117ECB" w:rsidRPr="00C54877" w:rsidRDefault="00117ECB" w:rsidP="00117ECB">
            <w:pPr>
              <w:rPr>
                <w:rFonts w:ascii="Arial" w:hAnsi="Arial" w:cs="Arial"/>
                <w:sz w:val="16"/>
                <w:szCs w:val="16"/>
              </w:rPr>
            </w:pPr>
            <w:r w:rsidRPr="00C54877">
              <w:rPr>
                <w:rFonts w:ascii="Arial" w:hAnsi="Arial" w:cs="Arial"/>
                <w:sz w:val="16"/>
                <w:szCs w:val="16"/>
              </w:rPr>
              <w:t xml:space="preserve">€ </w:t>
            </w:r>
            <w:r w:rsidR="00D10B7B" w:rsidRPr="00C54877">
              <w:rPr>
                <w:rFonts w:ascii="Arial" w:hAnsi="Arial" w:cs="Arial"/>
                <w:sz w:val="16"/>
                <w:szCs w:val="16"/>
              </w:rPr>
              <w:t>119.146.149,95</w:t>
            </w:r>
          </w:p>
          <w:p w14:paraId="30F14E76" w14:textId="77777777" w:rsidR="00117ECB" w:rsidRDefault="00117ECB" w:rsidP="008541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0705C55" w14:textId="77777777" w:rsidR="00E13EAC" w:rsidRPr="00ED37D2" w:rsidRDefault="00E13EAC" w:rsidP="00E13E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37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Rendiconto Generale </w:t>
            </w:r>
            <w:proofErr w:type="spellStart"/>
            <w:r w:rsidRPr="00ED37D2">
              <w:rPr>
                <w:rFonts w:ascii="Arial" w:hAnsi="Arial" w:cs="Arial"/>
                <w:b/>
                <w:bCs/>
                <w:sz w:val="16"/>
                <w:szCs w:val="16"/>
              </w:rPr>
              <w:t>e.f.</w:t>
            </w:r>
            <w:proofErr w:type="spellEnd"/>
            <w:r w:rsidRPr="00ED37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2021 </w:t>
            </w:r>
          </w:p>
          <w:p w14:paraId="1192E101" w14:textId="77777777" w:rsidR="00E13EAC" w:rsidRPr="00ED37D2" w:rsidRDefault="00E13EAC" w:rsidP="00E13EAC">
            <w:pPr>
              <w:rPr>
                <w:rFonts w:ascii="Arial" w:hAnsi="Arial" w:cs="Arial"/>
                <w:sz w:val="16"/>
                <w:szCs w:val="16"/>
              </w:rPr>
            </w:pPr>
            <w:r w:rsidRPr="00ED37D2">
              <w:rPr>
                <w:rFonts w:ascii="Arial" w:hAnsi="Arial" w:cs="Arial"/>
                <w:sz w:val="16"/>
                <w:szCs w:val="16"/>
              </w:rPr>
              <w:t xml:space="preserve">Entrate: </w:t>
            </w:r>
          </w:p>
          <w:p w14:paraId="4ACE98B6" w14:textId="77777777" w:rsidR="00E13EAC" w:rsidRPr="00ED37D2" w:rsidRDefault="00E13EAC" w:rsidP="00E13EAC">
            <w:pPr>
              <w:rPr>
                <w:rFonts w:ascii="Arial" w:hAnsi="Arial" w:cs="Arial"/>
                <w:sz w:val="16"/>
                <w:szCs w:val="16"/>
              </w:rPr>
            </w:pPr>
            <w:r w:rsidRPr="00ED37D2">
              <w:rPr>
                <w:rFonts w:ascii="Arial" w:hAnsi="Arial" w:cs="Arial"/>
                <w:sz w:val="16"/>
                <w:szCs w:val="16"/>
              </w:rPr>
              <w:t>€</w:t>
            </w:r>
            <w:r w:rsidRPr="00ED37D2">
              <w:t xml:space="preserve"> </w:t>
            </w:r>
            <w:r w:rsidRPr="00ED37D2">
              <w:rPr>
                <w:rFonts w:ascii="Arial" w:hAnsi="Arial" w:cs="Arial"/>
                <w:sz w:val="16"/>
                <w:szCs w:val="16"/>
              </w:rPr>
              <w:t>113.903.281,49</w:t>
            </w:r>
          </w:p>
          <w:p w14:paraId="72C5648B" w14:textId="77777777" w:rsidR="00E13EAC" w:rsidRPr="00ED37D2" w:rsidRDefault="00E13EAC" w:rsidP="00E13EAC">
            <w:pPr>
              <w:rPr>
                <w:rFonts w:ascii="Arial" w:hAnsi="Arial" w:cs="Arial"/>
                <w:sz w:val="16"/>
                <w:szCs w:val="16"/>
              </w:rPr>
            </w:pPr>
            <w:r w:rsidRPr="00ED37D2">
              <w:rPr>
                <w:rFonts w:ascii="Arial" w:hAnsi="Arial" w:cs="Arial"/>
                <w:sz w:val="16"/>
                <w:szCs w:val="16"/>
              </w:rPr>
              <w:t xml:space="preserve">Uscite: </w:t>
            </w:r>
          </w:p>
          <w:p w14:paraId="19AF0DF4" w14:textId="77777777" w:rsidR="00E13EAC" w:rsidRPr="00ED37D2" w:rsidRDefault="00E13EAC" w:rsidP="00E13EAC">
            <w:pPr>
              <w:rPr>
                <w:rFonts w:ascii="Arial" w:hAnsi="Arial" w:cs="Arial"/>
                <w:sz w:val="16"/>
                <w:szCs w:val="16"/>
              </w:rPr>
            </w:pPr>
            <w:r w:rsidRPr="00ED37D2">
              <w:rPr>
                <w:rFonts w:ascii="Arial" w:hAnsi="Arial" w:cs="Arial"/>
                <w:sz w:val="16"/>
                <w:szCs w:val="16"/>
              </w:rPr>
              <w:t>€ 153.759.297,45</w:t>
            </w:r>
          </w:p>
          <w:p w14:paraId="6BB6FB04" w14:textId="77777777" w:rsidR="00E13EAC" w:rsidRPr="00ED37D2" w:rsidRDefault="00E13EAC" w:rsidP="00E13EAC">
            <w:pPr>
              <w:rPr>
                <w:rFonts w:ascii="Arial" w:hAnsi="Arial" w:cs="Arial"/>
                <w:sz w:val="16"/>
                <w:szCs w:val="16"/>
              </w:rPr>
            </w:pPr>
            <w:r w:rsidRPr="00ED37D2">
              <w:rPr>
                <w:rFonts w:ascii="Arial" w:hAnsi="Arial" w:cs="Arial"/>
                <w:sz w:val="16"/>
                <w:szCs w:val="16"/>
              </w:rPr>
              <w:t xml:space="preserve">Disavanzo economico: </w:t>
            </w:r>
          </w:p>
          <w:p w14:paraId="65C8BD30" w14:textId="77777777" w:rsidR="00E13EAC" w:rsidRPr="00ED37D2" w:rsidRDefault="00E13EAC" w:rsidP="00E13EAC">
            <w:pPr>
              <w:rPr>
                <w:rFonts w:ascii="Arial" w:hAnsi="Arial" w:cs="Arial"/>
                <w:sz w:val="16"/>
                <w:szCs w:val="16"/>
              </w:rPr>
            </w:pPr>
            <w:r w:rsidRPr="00ED37D2">
              <w:rPr>
                <w:rFonts w:ascii="Arial" w:hAnsi="Arial" w:cs="Arial"/>
                <w:sz w:val="16"/>
                <w:szCs w:val="16"/>
              </w:rPr>
              <w:t>€ -4.287.656,62</w:t>
            </w:r>
          </w:p>
          <w:p w14:paraId="610EDAA3" w14:textId="77777777" w:rsidR="00E13EAC" w:rsidRPr="00ED37D2" w:rsidRDefault="00E13EAC" w:rsidP="00E13EAC">
            <w:pPr>
              <w:rPr>
                <w:rFonts w:ascii="Arial" w:hAnsi="Arial" w:cs="Arial"/>
                <w:sz w:val="16"/>
                <w:szCs w:val="16"/>
              </w:rPr>
            </w:pPr>
            <w:r w:rsidRPr="00ED37D2">
              <w:rPr>
                <w:rFonts w:ascii="Arial" w:hAnsi="Arial" w:cs="Arial"/>
                <w:sz w:val="16"/>
                <w:szCs w:val="16"/>
              </w:rPr>
              <w:t xml:space="preserve">Avanzo di amministrazione: </w:t>
            </w:r>
          </w:p>
          <w:p w14:paraId="11E69741" w14:textId="77777777" w:rsidR="00E13EAC" w:rsidRPr="00ED37D2" w:rsidRDefault="00E13EAC" w:rsidP="00E13EAC">
            <w:pPr>
              <w:rPr>
                <w:rFonts w:ascii="Arial" w:hAnsi="Arial" w:cs="Arial"/>
                <w:sz w:val="16"/>
                <w:szCs w:val="16"/>
              </w:rPr>
            </w:pPr>
            <w:r w:rsidRPr="00ED37D2">
              <w:rPr>
                <w:rFonts w:ascii="Arial" w:hAnsi="Arial" w:cs="Arial"/>
                <w:sz w:val="16"/>
                <w:szCs w:val="16"/>
              </w:rPr>
              <w:t>€ 155.279.041,99</w:t>
            </w:r>
          </w:p>
          <w:p w14:paraId="7067214C" w14:textId="77777777" w:rsidR="00F549F9" w:rsidRDefault="00F549F9" w:rsidP="00F549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C022ECB" w14:textId="77777777" w:rsidR="00E13EAC" w:rsidRPr="003328B8" w:rsidRDefault="00E13EAC" w:rsidP="00E13EA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Rendiconto Generale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e.f.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2020</w:t>
            </w:r>
            <w:r w:rsidRPr="003328B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1AC9D79F" w14:textId="77777777" w:rsidR="00E13EAC" w:rsidRPr="00F549F9" w:rsidRDefault="00E13EAC" w:rsidP="00E13EAC">
            <w:pPr>
              <w:rPr>
                <w:rFonts w:ascii="Arial" w:hAnsi="Arial" w:cs="Arial"/>
                <w:sz w:val="16"/>
                <w:szCs w:val="16"/>
              </w:rPr>
            </w:pPr>
            <w:r w:rsidRPr="00F549F9">
              <w:rPr>
                <w:rFonts w:ascii="Arial" w:hAnsi="Arial" w:cs="Arial"/>
                <w:sz w:val="16"/>
                <w:szCs w:val="16"/>
              </w:rPr>
              <w:t xml:space="preserve">Entrate: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C61B93D" w14:textId="77777777" w:rsidR="00E13EAC" w:rsidRPr="00F549F9" w:rsidRDefault="00E13EAC" w:rsidP="00E13EAC">
            <w:pPr>
              <w:rPr>
                <w:rFonts w:ascii="Arial" w:hAnsi="Arial" w:cs="Arial"/>
                <w:sz w:val="16"/>
                <w:szCs w:val="16"/>
              </w:rPr>
            </w:pPr>
            <w:r w:rsidRPr="00F549F9">
              <w:rPr>
                <w:rFonts w:ascii="Arial" w:hAnsi="Arial" w:cs="Arial"/>
                <w:sz w:val="16"/>
                <w:szCs w:val="16"/>
              </w:rPr>
              <w:t xml:space="preserve">€ </w:t>
            </w:r>
            <w:r>
              <w:rPr>
                <w:rFonts w:ascii="Arial" w:hAnsi="Arial" w:cs="Arial"/>
                <w:sz w:val="16"/>
                <w:szCs w:val="16"/>
              </w:rPr>
              <w:t>239.607.548,92</w:t>
            </w:r>
          </w:p>
          <w:p w14:paraId="5C0C4821" w14:textId="77777777" w:rsidR="00E13EAC" w:rsidRPr="00F549F9" w:rsidRDefault="00E13EAC" w:rsidP="00E13EAC">
            <w:pPr>
              <w:rPr>
                <w:rFonts w:ascii="Arial" w:hAnsi="Arial" w:cs="Arial"/>
                <w:sz w:val="16"/>
                <w:szCs w:val="16"/>
              </w:rPr>
            </w:pPr>
            <w:r w:rsidRPr="00F549F9">
              <w:rPr>
                <w:rFonts w:ascii="Arial" w:hAnsi="Arial" w:cs="Arial"/>
                <w:sz w:val="16"/>
                <w:szCs w:val="16"/>
              </w:rPr>
              <w:t xml:space="preserve">Uscite: </w:t>
            </w:r>
          </w:p>
          <w:p w14:paraId="5E37F433" w14:textId="77777777" w:rsidR="00E13EAC" w:rsidRPr="00F549F9" w:rsidRDefault="00E13EAC" w:rsidP="00E13EAC">
            <w:pPr>
              <w:rPr>
                <w:rFonts w:ascii="Arial" w:hAnsi="Arial" w:cs="Arial"/>
                <w:sz w:val="16"/>
                <w:szCs w:val="16"/>
              </w:rPr>
            </w:pPr>
            <w:r w:rsidRPr="00F549F9">
              <w:rPr>
                <w:rFonts w:ascii="Arial" w:hAnsi="Arial" w:cs="Arial"/>
                <w:sz w:val="16"/>
                <w:szCs w:val="16"/>
              </w:rPr>
              <w:t xml:space="preserve">€ </w:t>
            </w:r>
            <w:r>
              <w:rPr>
                <w:rFonts w:ascii="Arial" w:hAnsi="Arial" w:cs="Arial"/>
                <w:sz w:val="16"/>
                <w:szCs w:val="16"/>
              </w:rPr>
              <w:t>245.712.746,20</w:t>
            </w:r>
          </w:p>
          <w:p w14:paraId="23A03D0B" w14:textId="77777777" w:rsidR="00E13EAC" w:rsidRPr="00F549F9" w:rsidRDefault="00E13EAC" w:rsidP="00E13EAC">
            <w:pPr>
              <w:rPr>
                <w:rFonts w:ascii="Arial" w:hAnsi="Arial" w:cs="Arial"/>
                <w:sz w:val="16"/>
                <w:szCs w:val="16"/>
              </w:rPr>
            </w:pPr>
            <w:r w:rsidRPr="00F549F9">
              <w:rPr>
                <w:rFonts w:ascii="Arial" w:hAnsi="Arial" w:cs="Arial"/>
                <w:sz w:val="16"/>
                <w:szCs w:val="16"/>
              </w:rPr>
              <w:t xml:space="preserve">Disavanzo economico: </w:t>
            </w:r>
          </w:p>
          <w:p w14:paraId="555293C7" w14:textId="77777777" w:rsidR="00E13EAC" w:rsidRPr="00F549F9" w:rsidRDefault="00E13EAC" w:rsidP="00E13EAC">
            <w:pPr>
              <w:rPr>
                <w:rFonts w:ascii="Arial" w:hAnsi="Arial" w:cs="Arial"/>
                <w:sz w:val="16"/>
                <w:szCs w:val="16"/>
              </w:rPr>
            </w:pPr>
            <w:r w:rsidRPr="00F549F9">
              <w:rPr>
                <w:rFonts w:ascii="Arial" w:hAnsi="Arial" w:cs="Arial"/>
                <w:sz w:val="16"/>
                <w:szCs w:val="16"/>
              </w:rPr>
              <w:t xml:space="preserve">€ </w:t>
            </w:r>
            <w:r w:rsidRPr="008541B2">
              <w:rPr>
                <w:rFonts w:ascii="Arial" w:hAnsi="Arial" w:cs="Arial"/>
                <w:sz w:val="16"/>
                <w:szCs w:val="16"/>
              </w:rPr>
              <w:t>- 9.726.482,43</w:t>
            </w:r>
          </w:p>
          <w:p w14:paraId="5BFC2FC1" w14:textId="77777777" w:rsidR="00E13EAC" w:rsidRDefault="00E13EAC" w:rsidP="00E13EAC">
            <w:pPr>
              <w:rPr>
                <w:rFonts w:ascii="Arial" w:hAnsi="Arial" w:cs="Arial"/>
                <w:sz w:val="16"/>
                <w:szCs w:val="16"/>
              </w:rPr>
            </w:pPr>
            <w:r w:rsidRPr="00F549F9">
              <w:rPr>
                <w:rFonts w:ascii="Arial" w:hAnsi="Arial" w:cs="Arial"/>
                <w:sz w:val="16"/>
                <w:szCs w:val="16"/>
              </w:rPr>
              <w:t>Avanzo di</w:t>
            </w:r>
          </w:p>
          <w:p w14:paraId="74C0DF9E" w14:textId="77777777" w:rsidR="00E13EAC" w:rsidRDefault="00E13EAC" w:rsidP="00E13EAC">
            <w:pPr>
              <w:rPr>
                <w:rFonts w:ascii="Arial" w:hAnsi="Arial" w:cs="Arial"/>
                <w:sz w:val="16"/>
                <w:szCs w:val="16"/>
              </w:rPr>
            </w:pPr>
            <w:r w:rsidRPr="00F549F9">
              <w:rPr>
                <w:rFonts w:ascii="Arial" w:hAnsi="Arial" w:cs="Arial"/>
                <w:sz w:val="16"/>
                <w:szCs w:val="16"/>
              </w:rPr>
              <w:t xml:space="preserve">amministrazione: </w:t>
            </w:r>
          </w:p>
          <w:p w14:paraId="264FAECE" w14:textId="77777777" w:rsidR="00E13EAC" w:rsidRDefault="00E13EAC" w:rsidP="00E13EAC">
            <w:pPr>
              <w:rPr>
                <w:rFonts w:ascii="Arial" w:hAnsi="Arial" w:cs="Arial"/>
                <w:sz w:val="16"/>
                <w:szCs w:val="16"/>
              </w:rPr>
            </w:pPr>
            <w:r w:rsidRPr="00F549F9">
              <w:rPr>
                <w:rFonts w:ascii="Arial" w:hAnsi="Arial" w:cs="Arial"/>
                <w:sz w:val="16"/>
                <w:szCs w:val="16"/>
              </w:rPr>
              <w:t xml:space="preserve">€ </w:t>
            </w:r>
            <w:r>
              <w:rPr>
                <w:rFonts w:ascii="Arial" w:hAnsi="Arial" w:cs="Arial"/>
                <w:sz w:val="16"/>
                <w:szCs w:val="16"/>
              </w:rPr>
              <w:t>92.099.200,39</w:t>
            </w:r>
          </w:p>
          <w:p w14:paraId="1D790D6F" w14:textId="77777777" w:rsidR="008541B2" w:rsidRPr="003328B8" w:rsidRDefault="008541B2" w:rsidP="00F549F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5F645F1" w14:textId="77777777" w:rsidR="00F549F9" w:rsidRPr="00F549F9" w:rsidRDefault="00F549F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E5F56E" w14:textId="77777777" w:rsidR="00D07E84" w:rsidRPr="002E4AB2" w:rsidRDefault="00D07E84" w:rsidP="002509C9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0DAA" w14:textId="77777777" w:rsidR="0042540A" w:rsidRDefault="0042540A" w:rsidP="00EB5734">
            <w:pPr>
              <w:rPr>
                <w:rStyle w:val="Collegamentoipertestuale"/>
                <w:color w:val="FF0000"/>
              </w:rPr>
            </w:pPr>
          </w:p>
          <w:p w14:paraId="231A233E" w14:textId="77777777" w:rsidR="00C54877" w:rsidRDefault="00C54877" w:rsidP="00C54877">
            <w:pPr>
              <w:rPr>
                <w:rFonts w:ascii="Arial" w:hAnsi="Arial" w:cs="Arial"/>
                <w:sz w:val="16"/>
                <w:szCs w:val="16"/>
              </w:rPr>
            </w:pPr>
          </w:p>
          <w:p w14:paraId="3CC6B72C" w14:textId="77777777" w:rsidR="00C54877" w:rsidRDefault="00C54877" w:rsidP="00C548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Direttore generale</w:t>
            </w:r>
          </w:p>
          <w:p w14:paraId="65FC5E2A" w14:textId="38F3F9B8" w:rsidR="00EB5734" w:rsidRPr="000F26F5" w:rsidRDefault="00C54877" w:rsidP="00C5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Dott. Flaminio Galli</w:t>
            </w:r>
          </w:p>
          <w:p w14:paraId="14288164" w14:textId="77777777" w:rsidR="008C5C70" w:rsidRPr="00441E58" w:rsidRDefault="008C5C70" w:rsidP="00C548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AE1BE78" w14:textId="77777777" w:rsidR="004E0C4F" w:rsidRDefault="004E0C4F" w:rsidP="008C5C7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655D485" w14:textId="77777777" w:rsidR="004E0C4F" w:rsidRDefault="004E0C4F" w:rsidP="008C5C7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3D2220" w14:textId="77777777" w:rsidR="0088384C" w:rsidRDefault="0088384C" w:rsidP="00F549F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52F5DF" w14:textId="77777777" w:rsidR="0088384C" w:rsidRDefault="0088384C" w:rsidP="008838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5AF5A75" w14:textId="77777777" w:rsidR="007E6834" w:rsidRPr="003A1674" w:rsidRDefault="00000000" w:rsidP="000175A1">
            <w:pPr>
              <w:ind w:left="113" w:right="110"/>
              <w:jc w:val="center"/>
              <w:rPr>
                <w:rStyle w:val="Collegamentoipertestuale"/>
                <w:rFonts w:ascii="Arial" w:hAnsi="Arial" w:cs="Arial"/>
                <w:b/>
                <w:color w:val="4F81BD"/>
                <w:u w:val="none"/>
              </w:rPr>
            </w:pPr>
            <w:hyperlink r:id="rId22" w:history="1">
              <w:r w:rsidR="00D47F77" w:rsidRPr="00615898">
                <w:rPr>
                  <w:rStyle w:val="Collegamentoipertestuale"/>
                  <w:rFonts w:ascii="Arial" w:hAnsi="Arial" w:cs="Arial"/>
                  <w:b/>
                  <w:sz w:val="16"/>
                  <w:szCs w:val="16"/>
                </w:rPr>
                <w:t>Dichiarazioni</w:t>
              </w:r>
            </w:hyperlink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32E0A4D" w14:textId="77777777" w:rsidR="007E6834" w:rsidRPr="003A1674" w:rsidRDefault="00000000" w:rsidP="000175A1">
            <w:pPr>
              <w:ind w:left="113" w:right="113"/>
              <w:jc w:val="center"/>
              <w:rPr>
                <w:rStyle w:val="Collegamentoipertestuale"/>
                <w:rFonts w:ascii="Arial" w:hAnsi="Arial" w:cs="Arial"/>
                <w:b/>
                <w:color w:val="4F81BD"/>
                <w:u w:val="none"/>
              </w:rPr>
            </w:pPr>
            <w:hyperlink r:id="rId23" w:history="1">
              <w:r w:rsidR="00D47F77" w:rsidRPr="00615898">
                <w:rPr>
                  <w:rStyle w:val="Collegamentoipertestuale"/>
                  <w:rFonts w:ascii="Arial" w:hAnsi="Arial" w:cs="Arial"/>
                  <w:b/>
                  <w:sz w:val="16"/>
                  <w:szCs w:val="16"/>
                </w:rPr>
                <w:t>Dichiarazioni</w:t>
              </w:r>
            </w:hyperlink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6BB1" w14:textId="77777777" w:rsidR="007E6834" w:rsidRDefault="00000000" w:rsidP="007C32DF">
            <w:pPr>
              <w:ind w:left="113" w:right="113"/>
              <w:jc w:val="center"/>
              <w:rPr>
                <w:rStyle w:val="Collegamentoipertestuale"/>
                <w:rFonts w:ascii="Arial" w:hAnsi="Arial" w:cs="Arial"/>
                <w:b/>
                <w:vertAlign w:val="subscript"/>
              </w:rPr>
            </w:pPr>
            <w:hyperlink r:id="rId24" w:history="1">
              <w:r w:rsidR="007C32DF" w:rsidRPr="00615898">
                <w:rPr>
                  <w:rStyle w:val="Collegamentoipertestuale"/>
                  <w:rFonts w:ascii="Arial" w:hAnsi="Arial" w:cs="Arial"/>
                  <w:b/>
                  <w:vertAlign w:val="subscript"/>
                </w:rPr>
                <w:t>Organi di indirizzo           politico- amministrativo</w:t>
              </w:r>
            </w:hyperlink>
          </w:p>
          <w:p w14:paraId="66621AC8" w14:textId="77777777" w:rsidR="0024335E" w:rsidRDefault="0024335E" w:rsidP="007C32DF">
            <w:pPr>
              <w:ind w:left="113" w:right="113"/>
              <w:jc w:val="center"/>
              <w:rPr>
                <w:rStyle w:val="Collegamentoipertestuale"/>
                <w:vertAlign w:val="subscript"/>
              </w:rPr>
            </w:pPr>
          </w:p>
          <w:p w14:paraId="0FF7D56D" w14:textId="77777777" w:rsidR="0024335E" w:rsidRDefault="0024335E" w:rsidP="007C32DF">
            <w:pPr>
              <w:ind w:left="113" w:right="113"/>
              <w:jc w:val="center"/>
              <w:rPr>
                <w:rStyle w:val="Collegamentoipertestuale"/>
                <w:vertAlign w:val="subscript"/>
              </w:rPr>
            </w:pPr>
          </w:p>
          <w:p w14:paraId="31A9627D" w14:textId="77777777" w:rsidR="0024335E" w:rsidRDefault="0024335E" w:rsidP="007C32DF">
            <w:pPr>
              <w:ind w:left="113" w:right="113"/>
              <w:jc w:val="center"/>
              <w:rPr>
                <w:rStyle w:val="Collegamentoipertestuale"/>
                <w:vertAlign w:val="subscript"/>
              </w:rPr>
            </w:pPr>
          </w:p>
          <w:p w14:paraId="284E16F9" w14:textId="7CB47A65" w:rsidR="0024335E" w:rsidRPr="002B46E8" w:rsidRDefault="00FB6E4D" w:rsidP="00FB6E4D">
            <w:pPr>
              <w:ind w:right="113"/>
              <w:jc w:val="both"/>
              <w:rPr>
                <w:rStyle w:val="Collegamentoipertestuale"/>
                <w:rFonts w:ascii="Arial" w:hAnsi="Arial" w:cs="Arial"/>
                <w:b/>
                <w:color w:val="0070C0"/>
                <w:u w:val="none"/>
              </w:rPr>
            </w:pPr>
            <w:r>
              <w:rPr>
                <w:rStyle w:val="Collegamentoipertestuale"/>
                <w:rFonts w:ascii="Arial" w:hAnsi="Arial" w:cs="Arial"/>
                <w:b/>
                <w:vertAlign w:val="subscript"/>
              </w:rPr>
              <w:t xml:space="preserve"> </w:t>
            </w:r>
            <w:r>
              <w:rPr>
                <w:rStyle w:val="Collegamentoipertestuale"/>
                <w:b/>
                <w:vertAlign w:val="subscript"/>
              </w:rPr>
              <w:t xml:space="preserve">   </w:t>
            </w:r>
            <w:hyperlink r:id="rId25" w:history="1">
              <w:r w:rsidR="00957588" w:rsidRPr="008C6CBC">
                <w:rPr>
                  <w:rStyle w:val="Collegamentoipertestuale"/>
                  <w:rFonts w:ascii="Arial" w:hAnsi="Arial" w:cs="Arial"/>
                  <w:b/>
                  <w:vertAlign w:val="subscript"/>
                </w:rPr>
                <w:t>https://www.indire.it/</w:t>
              </w:r>
            </w:hyperlink>
          </w:p>
        </w:tc>
      </w:tr>
    </w:tbl>
    <w:p w14:paraId="208E6627" w14:textId="77777777" w:rsidR="00A91702" w:rsidRDefault="00A91702"/>
    <w:sectPr w:rsidR="00A91702" w:rsidSect="00DA7859">
      <w:pgSz w:w="16838" w:h="11906" w:orient="landscape"/>
      <w:pgMar w:top="284" w:right="24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A226D" w14:textId="77777777" w:rsidR="00073D93" w:rsidRDefault="00073D93" w:rsidP="00DD626D">
      <w:r>
        <w:separator/>
      </w:r>
    </w:p>
  </w:endnote>
  <w:endnote w:type="continuationSeparator" w:id="0">
    <w:p w14:paraId="5B929130" w14:textId="77777777" w:rsidR="00073D93" w:rsidRDefault="00073D93" w:rsidP="00DD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801AE" w14:textId="77777777" w:rsidR="00073D93" w:rsidRDefault="00073D93" w:rsidP="00DD626D">
      <w:r>
        <w:separator/>
      </w:r>
    </w:p>
  </w:footnote>
  <w:footnote w:type="continuationSeparator" w:id="0">
    <w:p w14:paraId="4F6E981E" w14:textId="77777777" w:rsidR="00073D93" w:rsidRDefault="00073D93" w:rsidP="00DD6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4095F"/>
    <w:multiLevelType w:val="hybridMultilevel"/>
    <w:tmpl w:val="91AE2486"/>
    <w:lvl w:ilvl="0" w:tplc="B46AD6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AB5"/>
    <w:multiLevelType w:val="hybridMultilevel"/>
    <w:tmpl w:val="B4A82B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022EC"/>
    <w:multiLevelType w:val="hybridMultilevel"/>
    <w:tmpl w:val="FB105F36"/>
    <w:lvl w:ilvl="0" w:tplc="73A28C90">
      <w:start w:val="4"/>
      <w:numFmt w:val="bullet"/>
      <w:lvlText w:val="-"/>
      <w:lvlJc w:val="left"/>
      <w:pPr>
        <w:ind w:left="573" w:hanging="360"/>
      </w:pPr>
      <w:rPr>
        <w:rFonts w:ascii="Arial" w:eastAsia="Times New Roman" w:hAnsi="Arial" w:cs="Arial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3" w15:restartNumberingAfterBreak="0">
    <w:nsid w:val="4E5B3952"/>
    <w:multiLevelType w:val="hybridMultilevel"/>
    <w:tmpl w:val="864A25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480374">
    <w:abstractNumId w:val="1"/>
  </w:num>
  <w:num w:numId="2" w16cid:durableId="1098722004">
    <w:abstractNumId w:val="0"/>
  </w:num>
  <w:num w:numId="3" w16cid:durableId="350760761">
    <w:abstractNumId w:val="3"/>
  </w:num>
  <w:num w:numId="4" w16cid:durableId="1440445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834"/>
    <w:rsid w:val="00000ACF"/>
    <w:rsid w:val="000049A5"/>
    <w:rsid w:val="0001016C"/>
    <w:rsid w:val="000175A1"/>
    <w:rsid w:val="00022485"/>
    <w:rsid w:val="00066F48"/>
    <w:rsid w:val="00073D93"/>
    <w:rsid w:val="0008758B"/>
    <w:rsid w:val="00087D09"/>
    <w:rsid w:val="000B2A08"/>
    <w:rsid w:val="000B364F"/>
    <w:rsid w:val="000E2CDE"/>
    <w:rsid w:val="000E3889"/>
    <w:rsid w:val="000F26F5"/>
    <w:rsid w:val="0011644A"/>
    <w:rsid w:val="00117ECB"/>
    <w:rsid w:val="00121F88"/>
    <w:rsid w:val="0012768B"/>
    <w:rsid w:val="00136B1E"/>
    <w:rsid w:val="001553B1"/>
    <w:rsid w:val="001624C3"/>
    <w:rsid w:val="00181F34"/>
    <w:rsid w:val="0018629F"/>
    <w:rsid w:val="00191D3C"/>
    <w:rsid w:val="00195104"/>
    <w:rsid w:val="001C631C"/>
    <w:rsid w:val="001D0C4E"/>
    <w:rsid w:val="001E27F2"/>
    <w:rsid w:val="001E7866"/>
    <w:rsid w:val="00207D7A"/>
    <w:rsid w:val="00221559"/>
    <w:rsid w:val="002253B1"/>
    <w:rsid w:val="002274DA"/>
    <w:rsid w:val="0023251C"/>
    <w:rsid w:val="0024335E"/>
    <w:rsid w:val="00245276"/>
    <w:rsid w:val="002509C9"/>
    <w:rsid w:val="00255E01"/>
    <w:rsid w:val="002565D6"/>
    <w:rsid w:val="002579DD"/>
    <w:rsid w:val="00265C93"/>
    <w:rsid w:val="002747FD"/>
    <w:rsid w:val="00285F58"/>
    <w:rsid w:val="002905A4"/>
    <w:rsid w:val="00292ACE"/>
    <w:rsid w:val="00297BC9"/>
    <w:rsid w:val="002A2F83"/>
    <w:rsid w:val="002A563C"/>
    <w:rsid w:val="002B36F9"/>
    <w:rsid w:val="002B46E8"/>
    <w:rsid w:val="002D7B12"/>
    <w:rsid w:val="002E08E7"/>
    <w:rsid w:val="002E09C4"/>
    <w:rsid w:val="002E4AB2"/>
    <w:rsid w:val="002F05E1"/>
    <w:rsid w:val="002F0AFF"/>
    <w:rsid w:val="00305036"/>
    <w:rsid w:val="003115B7"/>
    <w:rsid w:val="003132B8"/>
    <w:rsid w:val="00316241"/>
    <w:rsid w:val="003303A2"/>
    <w:rsid w:val="003365EA"/>
    <w:rsid w:val="00346AFA"/>
    <w:rsid w:val="00353FF3"/>
    <w:rsid w:val="00356C23"/>
    <w:rsid w:val="00370129"/>
    <w:rsid w:val="00374C6A"/>
    <w:rsid w:val="003A1674"/>
    <w:rsid w:val="003B2C61"/>
    <w:rsid w:val="003B7580"/>
    <w:rsid w:val="003D3875"/>
    <w:rsid w:val="003F57C4"/>
    <w:rsid w:val="003F7C70"/>
    <w:rsid w:val="004141A4"/>
    <w:rsid w:val="0042540A"/>
    <w:rsid w:val="004279B7"/>
    <w:rsid w:val="004307E4"/>
    <w:rsid w:val="00437C10"/>
    <w:rsid w:val="00440B57"/>
    <w:rsid w:val="00441E58"/>
    <w:rsid w:val="004423D6"/>
    <w:rsid w:val="00461BF0"/>
    <w:rsid w:val="00480BD4"/>
    <w:rsid w:val="00483AC4"/>
    <w:rsid w:val="004A0FED"/>
    <w:rsid w:val="004B08D7"/>
    <w:rsid w:val="004B0CA3"/>
    <w:rsid w:val="004B4AA0"/>
    <w:rsid w:val="004B6F32"/>
    <w:rsid w:val="004B7ECC"/>
    <w:rsid w:val="004C2B1E"/>
    <w:rsid w:val="004D2EED"/>
    <w:rsid w:val="004E0C4F"/>
    <w:rsid w:val="004E1BA9"/>
    <w:rsid w:val="004E6332"/>
    <w:rsid w:val="004E7050"/>
    <w:rsid w:val="004F5C50"/>
    <w:rsid w:val="004F77BF"/>
    <w:rsid w:val="005040FA"/>
    <w:rsid w:val="00515ECB"/>
    <w:rsid w:val="0053550E"/>
    <w:rsid w:val="00540B71"/>
    <w:rsid w:val="00545764"/>
    <w:rsid w:val="00555894"/>
    <w:rsid w:val="0056209E"/>
    <w:rsid w:val="00570E95"/>
    <w:rsid w:val="00575972"/>
    <w:rsid w:val="005840C9"/>
    <w:rsid w:val="00584693"/>
    <w:rsid w:val="00585717"/>
    <w:rsid w:val="00585A79"/>
    <w:rsid w:val="00585E39"/>
    <w:rsid w:val="00587319"/>
    <w:rsid w:val="00587DB5"/>
    <w:rsid w:val="00593DF1"/>
    <w:rsid w:val="0059512A"/>
    <w:rsid w:val="005970F5"/>
    <w:rsid w:val="005B1CA1"/>
    <w:rsid w:val="005B68E8"/>
    <w:rsid w:val="005D3B21"/>
    <w:rsid w:val="005D3FB1"/>
    <w:rsid w:val="005E52DB"/>
    <w:rsid w:val="005E5D8A"/>
    <w:rsid w:val="005F5BF6"/>
    <w:rsid w:val="0060207B"/>
    <w:rsid w:val="006147E8"/>
    <w:rsid w:val="00615898"/>
    <w:rsid w:val="006263A5"/>
    <w:rsid w:val="0063226F"/>
    <w:rsid w:val="006418D3"/>
    <w:rsid w:val="00642030"/>
    <w:rsid w:val="00656F8D"/>
    <w:rsid w:val="00666CCA"/>
    <w:rsid w:val="006742C8"/>
    <w:rsid w:val="0068229E"/>
    <w:rsid w:val="00695E64"/>
    <w:rsid w:val="006A6A25"/>
    <w:rsid w:val="006B3578"/>
    <w:rsid w:val="006C741E"/>
    <w:rsid w:val="006E1772"/>
    <w:rsid w:val="006E19C0"/>
    <w:rsid w:val="006E478A"/>
    <w:rsid w:val="006E62A8"/>
    <w:rsid w:val="006E7F94"/>
    <w:rsid w:val="006F7B7E"/>
    <w:rsid w:val="006F7FEF"/>
    <w:rsid w:val="00701140"/>
    <w:rsid w:val="00706EC2"/>
    <w:rsid w:val="00710692"/>
    <w:rsid w:val="00712330"/>
    <w:rsid w:val="00713CA6"/>
    <w:rsid w:val="00724EEC"/>
    <w:rsid w:val="0072666C"/>
    <w:rsid w:val="0073496F"/>
    <w:rsid w:val="00742777"/>
    <w:rsid w:val="00744455"/>
    <w:rsid w:val="007517A9"/>
    <w:rsid w:val="00754404"/>
    <w:rsid w:val="00754F51"/>
    <w:rsid w:val="00757630"/>
    <w:rsid w:val="007634B6"/>
    <w:rsid w:val="00765E7D"/>
    <w:rsid w:val="00770EE3"/>
    <w:rsid w:val="007762EA"/>
    <w:rsid w:val="00780A18"/>
    <w:rsid w:val="00782597"/>
    <w:rsid w:val="00782F43"/>
    <w:rsid w:val="0078540A"/>
    <w:rsid w:val="00790B5C"/>
    <w:rsid w:val="00796784"/>
    <w:rsid w:val="007A6875"/>
    <w:rsid w:val="007B1B5F"/>
    <w:rsid w:val="007C0AC9"/>
    <w:rsid w:val="007C32DF"/>
    <w:rsid w:val="007D7B7A"/>
    <w:rsid w:val="007E04F4"/>
    <w:rsid w:val="007E6834"/>
    <w:rsid w:val="007F6E3E"/>
    <w:rsid w:val="00802040"/>
    <w:rsid w:val="00811274"/>
    <w:rsid w:val="008150FA"/>
    <w:rsid w:val="00820794"/>
    <w:rsid w:val="008223D6"/>
    <w:rsid w:val="00825A0B"/>
    <w:rsid w:val="00831A94"/>
    <w:rsid w:val="00834AA1"/>
    <w:rsid w:val="00841899"/>
    <w:rsid w:val="00853153"/>
    <w:rsid w:val="008541B2"/>
    <w:rsid w:val="00854275"/>
    <w:rsid w:val="00855A57"/>
    <w:rsid w:val="00862FF9"/>
    <w:rsid w:val="0086559B"/>
    <w:rsid w:val="00880E1E"/>
    <w:rsid w:val="0088384C"/>
    <w:rsid w:val="0089444F"/>
    <w:rsid w:val="008951F6"/>
    <w:rsid w:val="008955D4"/>
    <w:rsid w:val="008A1069"/>
    <w:rsid w:val="008A4E76"/>
    <w:rsid w:val="008A5B55"/>
    <w:rsid w:val="008A7087"/>
    <w:rsid w:val="008B17B5"/>
    <w:rsid w:val="008C1072"/>
    <w:rsid w:val="008C2151"/>
    <w:rsid w:val="008C5C70"/>
    <w:rsid w:val="00903247"/>
    <w:rsid w:val="00903EBE"/>
    <w:rsid w:val="00923CAA"/>
    <w:rsid w:val="009251A8"/>
    <w:rsid w:val="00925AA9"/>
    <w:rsid w:val="009345DD"/>
    <w:rsid w:val="00934AD1"/>
    <w:rsid w:val="00942C25"/>
    <w:rsid w:val="00944BFB"/>
    <w:rsid w:val="00954C78"/>
    <w:rsid w:val="00957588"/>
    <w:rsid w:val="00967521"/>
    <w:rsid w:val="00986E76"/>
    <w:rsid w:val="0099074A"/>
    <w:rsid w:val="00991297"/>
    <w:rsid w:val="009A255D"/>
    <w:rsid w:val="009A308E"/>
    <w:rsid w:val="009A714E"/>
    <w:rsid w:val="009B43AF"/>
    <w:rsid w:val="009B501B"/>
    <w:rsid w:val="009B5301"/>
    <w:rsid w:val="009D02EE"/>
    <w:rsid w:val="009E4055"/>
    <w:rsid w:val="009E44C4"/>
    <w:rsid w:val="009E5F62"/>
    <w:rsid w:val="009F0FCC"/>
    <w:rsid w:val="00A00743"/>
    <w:rsid w:val="00A015CB"/>
    <w:rsid w:val="00A209A0"/>
    <w:rsid w:val="00A23A24"/>
    <w:rsid w:val="00A2658A"/>
    <w:rsid w:val="00A26B7F"/>
    <w:rsid w:val="00A3232C"/>
    <w:rsid w:val="00A373BF"/>
    <w:rsid w:val="00A4482E"/>
    <w:rsid w:val="00A523CF"/>
    <w:rsid w:val="00A55098"/>
    <w:rsid w:val="00A55246"/>
    <w:rsid w:val="00A57FFA"/>
    <w:rsid w:val="00A66535"/>
    <w:rsid w:val="00A7061B"/>
    <w:rsid w:val="00A84405"/>
    <w:rsid w:val="00A84A05"/>
    <w:rsid w:val="00A87476"/>
    <w:rsid w:val="00A91702"/>
    <w:rsid w:val="00AA69D0"/>
    <w:rsid w:val="00AB4C3B"/>
    <w:rsid w:val="00AC7671"/>
    <w:rsid w:val="00AD2D83"/>
    <w:rsid w:val="00AD4B2D"/>
    <w:rsid w:val="00AD728F"/>
    <w:rsid w:val="00AE3BB5"/>
    <w:rsid w:val="00AE7C8C"/>
    <w:rsid w:val="00AF491E"/>
    <w:rsid w:val="00AF78E4"/>
    <w:rsid w:val="00B0059D"/>
    <w:rsid w:val="00B06F4F"/>
    <w:rsid w:val="00B12083"/>
    <w:rsid w:val="00B1425D"/>
    <w:rsid w:val="00B173FD"/>
    <w:rsid w:val="00B17F48"/>
    <w:rsid w:val="00B221C5"/>
    <w:rsid w:val="00B50411"/>
    <w:rsid w:val="00B52E3F"/>
    <w:rsid w:val="00B66C84"/>
    <w:rsid w:val="00B82418"/>
    <w:rsid w:val="00B82EAD"/>
    <w:rsid w:val="00B874F7"/>
    <w:rsid w:val="00B94576"/>
    <w:rsid w:val="00BA27BE"/>
    <w:rsid w:val="00BA576E"/>
    <w:rsid w:val="00BA748B"/>
    <w:rsid w:val="00BC1773"/>
    <w:rsid w:val="00BD37EF"/>
    <w:rsid w:val="00BD516E"/>
    <w:rsid w:val="00BE08A2"/>
    <w:rsid w:val="00BE3BFA"/>
    <w:rsid w:val="00BE6FE9"/>
    <w:rsid w:val="00BF39D6"/>
    <w:rsid w:val="00C00FB7"/>
    <w:rsid w:val="00C03DBF"/>
    <w:rsid w:val="00C066E0"/>
    <w:rsid w:val="00C07610"/>
    <w:rsid w:val="00C1773A"/>
    <w:rsid w:val="00C20889"/>
    <w:rsid w:val="00C262D8"/>
    <w:rsid w:val="00C34D42"/>
    <w:rsid w:val="00C3706D"/>
    <w:rsid w:val="00C41221"/>
    <w:rsid w:val="00C439B1"/>
    <w:rsid w:val="00C44ECD"/>
    <w:rsid w:val="00C54877"/>
    <w:rsid w:val="00C56EE3"/>
    <w:rsid w:val="00C5738B"/>
    <w:rsid w:val="00C618C7"/>
    <w:rsid w:val="00C7413A"/>
    <w:rsid w:val="00C80F52"/>
    <w:rsid w:val="00C82A17"/>
    <w:rsid w:val="00C82AEF"/>
    <w:rsid w:val="00C84C73"/>
    <w:rsid w:val="00C859D4"/>
    <w:rsid w:val="00CB12D4"/>
    <w:rsid w:val="00CB3DC0"/>
    <w:rsid w:val="00CC0EA4"/>
    <w:rsid w:val="00CC3BE2"/>
    <w:rsid w:val="00CC7132"/>
    <w:rsid w:val="00CD035E"/>
    <w:rsid w:val="00CD1AD0"/>
    <w:rsid w:val="00CD4DC4"/>
    <w:rsid w:val="00CD5355"/>
    <w:rsid w:val="00CE645A"/>
    <w:rsid w:val="00CE7450"/>
    <w:rsid w:val="00CF4FF3"/>
    <w:rsid w:val="00D04003"/>
    <w:rsid w:val="00D07E84"/>
    <w:rsid w:val="00D10B7B"/>
    <w:rsid w:val="00D12702"/>
    <w:rsid w:val="00D169E5"/>
    <w:rsid w:val="00D23D9C"/>
    <w:rsid w:val="00D26FDA"/>
    <w:rsid w:val="00D42EC3"/>
    <w:rsid w:val="00D433F1"/>
    <w:rsid w:val="00D4379B"/>
    <w:rsid w:val="00D47F77"/>
    <w:rsid w:val="00D62C2A"/>
    <w:rsid w:val="00D86D50"/>
    <w:rsid w:val="00D954E8"/>
    <w:rsid w:val="00DA03BB"/>
    <w:rsid w:val="00DA7456"/>
    <w:rsid w:val="00DA7859"/>
    <w:rsid w:val="00DC42D4"/>
    <w:rsid w:val="00DD3814"/>
    <w:rsid w:val="00DD626D"/>
    <w:rsid w:val="00DE685B"/>
    <w:rsid w:val="00DE6D1D"/>
    <w:rsid w:val="00DE6FE8"/>
    <w:rsid w:val="00E05A0D"/>
    <w:rsid w:val="00E05A40"/>
    <w:rsid w:val="00E13EAC"/>
    <w:rsid w:val="00E140C8"/>
    <w:rsid w:val="00E203BF"/>
    <w:rsid w:val="00E24683"/>
    <w:rsid w:val="00E37163"/>
    <w:rsid w:val="00E4541F"/>
    <w:rsid w:val="00E6148F"/>
    <w:rsid w:val="00E6190E"/>
    <w:rsid w:val="00E62593"/>
    <w:rsid w:val="00E6703D"/>
    <w:rsid w:val="00E84FE3"/>
    <w:rsid w:val="00EA3153"/>
    <w:rsid w:val="00EA3A48"/>
    <w:rsid w:val="00EB5734"/>
    <w:rsid w:val="00EB72C0"/>
    <w:rsid w:val="00EC2891"/>
    <w:rsid w:val="00EC3CCF"/>
    <w:rsid w:val="00ED2E9D"/>
    <w:rsid w:val="00ED37D2"/>
    <w:rsid w:val="00EE2A01"/>
    <w:rsid w:val="00EE6360"/>
    <w:rsid w:val="00EF0B38"/>
    <w:rsid w:val="00EF46A7"/>
    <w:rsid w:val="00EF7617"/>
    <w:rsid w:val="00EF78F3"/>
    <w:rsid w:val="00F02FE1"/>
    <w:rsid w:val="00F22EEC"/>
    <w:rsid w:val="00F23651"/>
    <w:rsid w:val="00F27BA5"/>
    <w:rsid w:val="00F521E1"/>
    <w:rsid w:val="00F549F9"/>
    <w:rsid w:val="00F579E6"/>
    <w:rsid w:val="00F61A83"/>
    <w:rsid w:val="00F8100E"/>
    <w:rsid w:val="00F82F92"/>
    <w:rsid w:val="00F87286"/>
    <w:rsid w:val="00F92FD6"/>
    <w:rsid w:val="00FB6E4D"/>
    <w:rsid w:val="00FC1190"/>
    <w:rsid w:val="00FC35C6"/>
    <w:rsid w:val="00FD30B8"/>
    <w:rsid w:val="00FD4EF8"/>
    <w:rsid w:val="00FE019F"/>
    <w:rsid w:val="00FE51F4"/>
    <w:rsid w:val="00FF2FF8"/>
    <w:rsid w:val="00FF311E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6A0C6"/>
  <w15:docId w15:val="{A711CA24-ACAB-4ADF-B42E-55D9E81F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6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E6834"/>
    <w:rPr>
      <w:color w:val="0000FF"/>
      <w:u w:val="single"/>
    </w:rPr>
  </w:style>
  <w:style w:type="paragraph" w:customStyle="1" w:styleId="Default">
    <w:name w:val="Default"/>
    <w:rsid w:val="008112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B68E8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12768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D626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D626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D626D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2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5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alsi.it/invalsi/index.php" TargetMode="External"/><Relationship Id="rId13" Type="http://schemas.openxmlformats.org/officeDocument/2006/relationships/hyperlink" Target="https://www.invalsi.it/amm_trasp/ss_organizzazione.php?sezione=Titolari%20di%20incarichi%20politici,%20di%20amministrazione,%20di%20direzione%20o%20di%20governo" TargetMode="External"/><Relationship Id="rId18" Type="http://schemas.openxmlformats.org/officeDocument/2006/relationships/hyperlink" Target="https://www.indire.it/wp-content/uploads/2019/05/Regolamento-per-lamministrazione-la-finanza-e-la-contabilit%C3%A0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indire.it/wp-content/uploads/2018/01/Statuto-Indire.pdf" TargetMode="External"/><Relationship Id="rId7" Type="http://schemas.openxmlformats.org/officeDocument/2006/relationships/hyperlink" Target="file:///D:\Users\mi11240\Downloads\Tabella_EPV_maggio_2022.docx" TargetMode="External"/><Relationship Id="rId12" Type="http://schemas.openxmlformats.org/officeDocument/2006/relationships/hyperlink" Target="https://www.invalsi.it/amm_trasp/ss_organizzazione.php?sezione=Titolari%20di%20incarichi%20politici,%20di%20amministrazione,%20di%20direzione%20o%20di%20governo" TargetMode="External"/><Relationship Id="rId17" Type="http://schemas.openxmlformats.org/officeDocument/2006/relationships/hyperlink" Target="http://www.indire.it/wp-content/uploads/2018/01/Statuto-Indire.pdf" TargetMode="External"/><Relationship Id="rId25" Type="http://schemas.openxmlformats.org/officeDocument/2006/relationships/hyperlink" Target="https://www.indire.i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dire.it/" TargetMode="External"/><Relationship Id="rId20" Type="http://schemas.openxmlformats.org/officeDocument/2006/relationships/hyperlink" Target="http://hubmiur.pubblica.istruzione.it/alfresco/d/d/workspace/SpacesStore/ef456488-6708-4966-91ce-004c4b8a42e3/legge111_2011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valsi.it/amm_trasp/documenti/attigenerali/Statuto_Invalsi_Post_Decreto_218.pdf" TargetMode="External"/><Relationship Id="rId24" Type="http://schemas.openxmlformats.org/officeDocument/2006/relationships/hyperlink" Target="https://www.indire.it/amministrazione/titolari-di-incarichi-politic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nvalsi.it/invalsi/index.php" TargetMode="External"/><Relationship Id="rId23" Type="http://schemas.openxmlformats.org/officeDocument/2006/relationships/hyperlink" Target="https://www.indire.it/amministrazione/titolari-di-incarichi-politici/" TargetMode="External"/><Relationship Id="rId10" Type="http://schemas.openxmlformats.org/officeDocument/2006/relationships/hyperlink" Target="http://hubmiur.pubblica.istruzione.it/alfresco/d/d/workspace/SpacesStore/ef456488-6708-4966-91ce-004c4b8a42e3/legge111_2011.pdf" TargetMode="External"/><Relationship Id="rId19" Type="http://schemas.openxmlformats.org/officeDocument/2006/relationships/hyperlink" Target="https://www.indire.it/wp-content/uploads/2024/03/Regolamento_Missioni_2024-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valsi.it/amm_trasp/documenti/attigenerali/Statuto_Invalsi_Post_Decreto_218.pdf" TargetMode="External"/><Relationship Id="rId14" Type="http://schemas.openxmlformats.org/officeDocument/2006/relationships/hyperlink" Target="https://www.invalsi.it/amm_trasp/ss_organizzazione.php?sezione=Titolari%20di%20incarichi%20politici,%20di%20amministrazione,%20di%20direzione%20o%20di%20governo" TargetMode="External"/><Relationship Id="rId22" Type="http://schemas.openxmlformats.org/officeDocument/2006/relationships/hyperlink" Target="https://www.indire.it/amministrazione/titolari-di-incarichi-politici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1293</Words>
  <Characters>7375</Characters>
  <Application>Microsoft Office Word</Application>
  <DocSecurity>0</DocSecurity>
  <Lines>61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Anna Morrone</cp:lastModifiedBy>
  <cp:revision>4</cp:revision>
  <cp:lastPrinted>2023-11-30T10:52:00Z</cp:lastPrinted>
  <dcterms:created xsi:type="dcterms:W3CDTF">2024-05-16T16:05:00Z</dcterms:created>
  <dcterms:modified xsi:type="dcterms:W3CDTF">2024-05-17T06:52:00Z</dcterms:modified>
</cp:coreProperties>
</file>